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41D4C6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518C72B1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1418C413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1526C33A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0B1C5600" w14:textId="77777777" w:rsidR="001237FC" w:rsidRPr="00BA58CA" w:rsidRDefault="001237FC" w:rsidP="001237FC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591BEDE1" w14:textId="77777777" w:rsidR="001237FC" w:rsidRPr="00BA58CA" w:rsidRDefault="001237FC" w:rsidP="001237FC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‌</w:t>
      </w:r>
      <w:bookmarkStart w:id="0" w:name="b9bd104d-6082-47bd-8132-2766a2040a6c"/>
      <w:r w:rsidRPr="00BA58CA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BA58CA">
        <w:rPr>
          <w:rFonts w:ascii="Times New Roman" w:hAnsi="Times New Roman"/>
          <w:b/>
          <w:color w:val="000000"/>
          <w:sz w:val="28"/>
        </w:rPr>
        <w:t xml:space="preserve">‌‌ </w:t>
      </w:r>
    </w:p>
    <w:p w14:paraId="1F81AD34" w14:textId="77777777" w:rsidR="001237FC" w:rsidRPr="00BA58CA" w:rsidRDefault="001237FC" w:rsidP="001237FC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‌</w:t>
      </w:r>
      <w:bookmarkStart w:id="1" w:name="34df4a62-8dcd-4a78-a0bb-c2323fe584ec"/>
      <w:r w:rsidRPr="00BA58CA">
        <w:rPr>
          <w:rFonts w:ascii="Times New Roman" w:hAnsi="Times New Roman"/>
          <w:b/>
          <w:color w:val="000000"/>
          <w:sz w:val="28"/>
        </w:rPr>
        <w:t>МКУ "Отдел образования Высокогорского муниципального района РТ"</w:t>
      </w:r>
      <w:bookmarkEnd w:id="1"/>
      <w:r w:rsidRPr="00BA58CA">
        <w:rPr>
          <w:rFonts w:ascii="Times New Roman" w:hAnsi="Times New Roman"/>
          <w:b/>
          <w:color w:val="000000"/>
          <w:sz w:val="28"/>
        </w:rPr>
        <w:t>‌</w:t>
      </w:r>
      <w:r w:rsidRPr="00BA58CA">
        <w:rPr>
          <w:rFonts w:ascii="Times New Roman" w:hAnsi="Times New Roman"/>
          <w:color w:val="000000"/>
          <w:sz w:val="28"/>
        </w:rPr>
        <w:t>​</w:t>
      </w:r>
    </w:p>
    <w:p w14:paraId="4CDE5CE9" w14:textId="77777777" w:rsidR="001237FC" w:rsidRPr="00BA58CA" w:rsidRDefault="001237FC" w:rsidP="001237FC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Филиал МБОУ "</w:t>
      </w:r>
      <w:proofErr w:type="spellStart"/>
      <w:r w:rsidRPr="00BA58CA">
        <w:rPr>
          <w:rFonts w:ascii="Times New Roman" w:hAnsi="Times New Roman"/>
          <w:b/>
          <w:color w:val="000000"/>
          <w:sz w:val="28"/>
        </w:rPr>
        <w:t>Дубъязская</w:t>
      </w:r>
      <w:proofErr w:type="spellEnd"/>
      <w:r w:rsidRPr="00BA58CA">
        <w:rPr>
          <w:rFonts w:ascii="Times New Roman" w:hAnsi="Times New Roman"/>
          <w:b/>
          <w:color w:val="000000"/>
          <w:sz w:val="28"/>
        </w:rPr>
        <w:t xml:space="preserve"> СОШ"- "</w:t>
      </w:r>
      <w:proofErr w:type="spellStart"/>
      <w:r w:rsidRPr="00BA58CA">
        <w:rPr>
          <w:rFonts w:ascii="Times New Roman" w:hAnsi="Times New Roman"/>
          <w:b/>
          <w:color w:val="000000"/>
          <w:sz w:val="28"/>
        </w:rPr>
        <w:t>Чиршинская</w:t>
      </w:r>
      <w:proofErr w:type="spellEnd"/>
      <w:r w:rsidRPr="00BA58CA">
        <w:rPr>
          <w:rFonts w:ascii="Times New Roman" w:hAnsi="Times New Roman"/>
          <w:b/>
          <w:color w:val="000000"/>
          <w:sz w:val="28"/>
        </w:rPr>
        <w:t xml:space="preserve"> НОШ"</w:t>
      </w:r>
    </w:p>
    <w:p w14:paraId="099F3941" w14:textId="77777777" w:rsidR="001237FC" w:rsidRPr="00BA58CA" w:rsidRDefault="001237FC" w:rsidP="001237FC">
      <w:pPr>
        <w:spacing w:after="0"/>
        <w:ind w:left="120"/>
      </w:pPr>
    </w:p>
    <w:p w14:paraId="3C642797" w14:textId="77777777" w:rsidR="001237FC" w:rsidRPr="00BA58CA" w:rsidRDefault="001237FC" w:rsidP="001237FC">
      <w:pPr>
        <w:spacing w:after="0"/>
        <w:ind w:left="120"/>
      </w:pPr>
    </w:p>
    <w:p w14:paraId="694F8F70" w14:textId="77777777" w:rsidR="001237FC" w:rsidRPr="00BA58CA" w:rsidRDefault="001237FC" w:rsidP="001237FC">
      <w:pPr>
        <w:spacing w:after="0"/>
        <w:ind w:left="120"/>
      </w:pPr>
    </w:p>
    <w:p w14:paraId="2C3EB5BF" w14:textId="77777777" w:rsidR="001237FC" w:rsidRPr="00BA58CA" w:rsidRDefault="001237FC" w:rsidP="001237FC">
      <w:pPr>
        <w:spacing w:after="0"/>
        <w:ind w:left="120"/>
      </w:pPr>
    </w:p>
    <w:p w14:paraId="11FE5098" w14:textId="1E2F7A54" w:rsidR="001237FC" w:rsidRPr="00BA58CA" w:rsidRDefault="00FA0B14" w:rsidP="001237FC">
      <w:pPr>
        <w:spacing w:after="0"/>
        <w:ind w:left="120"/>
      </w:pPr>
      <w:r>
        <w:rPr>
          <w:noProof/>
        </w:rPr>
        <w:drawing>
          <wp:inline distT="0" distB="0" distL="0" distR="0" wp14:anchorId="14254627" wp14:editId="641D3286">
            <wp:extent cx="5940425" cy="16459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69AA7" w14:textId="77777777" w:rsidR="001237FC" w:rsidRPr="00BA58CA" w:rsidRDefault="001237FC" w:rsidP="001237FC">
      <w:pPr>
        <w:spacing w:after="0"/>
        <w:ind w:left="120"/>
      </w:pPr>
      <w:r w:rsidRPr="00BA58CA">
        <w:rPr>
          <w:rFonts w:ascii="Times New Roman" w:hAnsi="Times New Roman"/>
          <w:color w:val="000000"/>
          <w:sz w:val="28"/>
        </w:rPr>
        <w:t>‌</w:t>
      </w:r>
    </w:p>
    <w:p w14:paraId="4F47E4CA" w14:textId="77777777" w:rsidR="001237FC" w:rsidRPr="00BA58CA" w:rsidRDefault="001237FC" w:rsidP="001237FC">
      <w:pPr>
        <w:spacing w:after="0"/>
        <w:ind w:left="120"/>
      </w:pPr>
    </w:p>
    <w:p w14:paraId="1420F759" w14:textId="77777777" w:rsidR="001237FC" w:rsidRPr="00BA58CA" w:rsidRDefault="001237FC" w:rsidP="001237FC">
      <w:pPr>
        <w:spacing w:after="0"/>
        <w:ind w:left="120"/>
      </w:pPr>
    </w:p>
    <w:p w14:paraId="4FBDBC44" w14:textId="77777777" w:rsidR="001237FC" w:rsidRPr="00BA58CA" w:rsidRDefault="001237FC" w:rsidP="001237FC">
      <w:pPr>
        <w:spacing w:after="0"/>
        <w:ind w:left="120"/>
      </w:pPr>
    </w:p>
    <w:p w14:paraId="3CEC599D" w14:textId="77777777" w:rsidR="001237FC" w:rsidRPr="00BA58CA" w:rsidRDefault="001237FC" w:rsidP="001237FC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5236BEDD" w14:textId="77777777" w:rsidR="001237FC" w:rsidRPr="00BA58CA" w:rsidRDefault="001237FC" w:rsidP="001237FC">
      <w:pPr>
        <w:spacing w:after="0"/>
        <w:ind w:left="120"/>
        <w:jc w:val="center"/>
      </w:pPr>
    </w:p>
    <w:p w14:paraId="19451488" w14:textId="77777777" w:rsidR="001237FC" w:rsidRPr="00BA58CA" w:rsidRDefault="001237FC" w:rsidP="001237F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курса</w:t>
      </w:r>
      <w:r w:rsidRPr="00BA58CA">
        <w:rPr>
          <w:rFonts w:ascii="Times New Roman" w:hAnsi="Times New Roman"/>
          <w:b/>
          <w:color w:val="000000"/>
          <w:sz w:val="28"/>
        </w:rPr>
        <w:t xml:space="preserve"> «</w:t>
      </w:r>
      <w:r>
        <w:rPr>
          <w:rFonts w:ascii="Times New Roman" w:hAnsi="Times New Roman"/>
          <w:b/>
          <w:color w:val="000000"/>
          <w:sz w:val="28"/>
        </w:rPr>
        <w:t>Юный чемпион</w:t>
      </w:r>
      <w:r w:rsidRPr="00BA58CA">
        <w:rPr>
          <w:rFonts w:ascii="Times New Roman" w:hAnsi="Times New Roman"/>
          <w:b/>
          <w:color w:val="000000"/>
          <w:sz w:val="28"/>
        </w:rPr>
        <w:t>»</w:t>
      </w:r>
    </w:p>
    <w:p w14:paraId="0A315CA2" w14:textId="77777777" w:rsidR="001237FC" w:rsidRPr="002922CC" w:rsidRDefault="001237FC" w:rsidP="001237FC">
      <w:pPr>
        <w:spacing w:after="0" w:line="408" w:lineRule="auto"/>
        <w:ind w:left="120"/>
        <w:jc w:val="center"/>
      </w:pPr>
      <w:r w:rsidRPr="002922CC"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14:paraId="22BB614F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0990DEDB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15C23228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560ADDA8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79E6478D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1253DE0B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3679FC2D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00CC1C53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316744B1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61C2F80B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0FB296C0" w14:textId="77777777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514E1053" w14:textId="4F282435" w:rsidR="001237FC" w:rsidRDefault="001237FC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5201E3D0" w14:textId="2D8D853F" w:rsidR="00FA0B14" w:rsidRDefault="00FA0B14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293D7DD5" w14:textId="77777777" w:rsidR="00FA0B14" w:rsidRPr="00840882" w:rsidRDefault="00FA0B14" w:rsidP="00DD39FA">
      <w:pPr>
        <w:spacing w:after="0" w:line="240" w:lineRule="auto"/>
        <w:ind w:right="4"/>
        <w:rPr>
          <w:rFonts w:ascii="Arial" w:eastAsia="Times New Roman" w:hAnsi="Arial" w:cs="Arial"/>
          <w:color w:val="000000"/>
          <w:sz w:val="24"/>
          <w:szCs w:val="24"/>
        </w:rPr>
      </w:pPr>
    </w:p>
    <w:p w14:paraId="3AD5326B" w14:textId="77777777" w:rsidR="00DD39FA" w:rsidRPr="009811DE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</w:t>
      </w:r>
      <w:r w:rsidRPr="009811DE">
        <w:rPr>
          <w:rFonts w:ascii="Times New Roman" w:eastAsia="Times New Roman" w:hAnsi="Times New Roman" w:cs="Times New Roman"/>
          <w:sz w:val="24"/>
          <w:szCs w:val="24"/>
        </w:rPr>
        <w:t>Цели программы:</w:t>
      </w:r>
    </w:p>
    <w:p w14:paraId="1FFC0CCA" w14:textId="77777777" w:rsidR="00DD39FA" w:rsidRPr="00BE4A61" w:rsidRDefault="00DD39FA" w:rsidP="00DD39FA">
      <w:pPr>
        <w:pStyle w:val="a3"/>
        <w:numPr>
          <w:ilvl w:val="0"/>
          <w:numId w:val="25"/>
        </w:numPr>
        <w:jc w:val="both"/>
      </w:pPr>
      <w:r w:rsidRPr="00BE4A61">
        <w:t>Здоровье</w:t>
      </w:r>
      <w:r>
        <w:t xml:space="preserve"> </w:t>
      </w:r>
      <w:r w:rsidRPr="00BE4A61">
        <w:t>сбережение младших школьников;</w:t>
      </w:r>
    </w:p>
    <w:p w14:paraId="238353A9" w14:textId="77777777" w:rsidR="00DD39FA" w:rsidRPr="00BE4A61" w:rsidRDefault="00DD39FA" w:rsidP="00DD39FA">
      <w:pPr>
        <w:pStyle w:val="a3"/>
        <w:numPr>
          <w:ilvl w:val="0"/>
          <w:numId w:val="25"/>
        </w:numPr>
        <w:jc w:val="both"/>
      </w:pPr>
      <w:r w:rsidRPr="00BE4A61">
        <w:t>Развитие ловкости, быстроты, силы;</w:t>
      </w:r>
    </w:p>
    <w:p w14:paraId="002D4FAB" w14:textId="77777777" w:rsidR="00DD39FA" w:rsidRPr="00BE4A61" w:rsidRDefault="00DD39FA" w:rsidP="00DD39FA">
      <w:pPr>
        <w:pStyle w:val="a3"/>
        <w:numPr>
          <w:ilvl w:val="0"/>
          <w:numId w:val="25"/>
        </w:numPr>
        <w:jc w:val="both"/>
      </w:pPr>
      <w:r w:rsidRPr="00BE4A61">
        <w:t>Освоение культурного наследия русского народа.</w:t>
      </w:r>
    </w:p>
    <w:p w14:paraId="6555FB5B" w14:textId="77777777" w:rsidR="00DD39FA" w:rsidRPr="009811DE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11DE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14:paraId="2E98C0A8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40882">
        <w:rPr>
          <w:rFonts w:ascii="Times New Roman" w:eastAsia="Times New Roman" w:hAnsi="Times New Roman" w:cs="Times New Roman"/>
          <w:sz w:val="24"/>
          <w:szCs w:val="24"/>
          <w:u w:val="single"/>
        </w:rPr>
        <w:t>Образовательные:</w:t>
      </w:r>
    </w:p>
    <w:p w14:paraId="3523B2CA" w14:textId="77777777" w:rsidR="00DD39FA" w:rsidRPr="00840882" w:rsidRDefault="00DD39FA" w:rsidP="00DD39F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Формирование знаний и представлений о здоровом образе жизни;</w:t>
      </w:r>
    </w:p>
    <w:p w14:paraId="358ECD58" w14:textId="77777777" w:rsidR="00DD39FA" w:rsidRPr="00840882" w:rsidRDefault="00DD39FA" w:rsidP="00DD39F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Обучение  правилам поведения в процессе коллективных действий;</w:t>
      </w:r>
    </w:p>
    <w:p w14:paraId="42687A44" w14:textId="77777777" w:rsidR="00DD39FA" w:rsidRPr="00840882" w:rsidRDefault="00DD39FA" w:rsidP="00DD39F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Формирование интереса к народному творчеству.</w:t>
      </w:r>
    </w:p>
    <w:p w14:paraId="3D275F9D" w14:textId="77777777" w:rsidR="00DD39FA" w:rsidRPr="00840882" w:rsidRDefault="00DD39FA" w:rsidP="00DD39F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Расширение кругозора младших школьников.</w:t>
      </w:r>
    </w:p>
    <w:p w14:paraId="2A8BECDE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40882">
        <w:rPr>
          <w:rFonts w:ascii="Times New Roman" w:eastAsia="Times New Roman" w:hAnsi="Times New Roman" w:cs="Times New Roman"/>
          <w:sz w:val="24"/>
          <w:szCs w:val="24"/>
          <w:u w:val="single"/>
        </w:rPr>
        <w:t>Развивающие:</w:t>
      </w:r>
    </w:p>
    <w:p w14:paraId="550ACA87" w14:textId="77777777" w:rsidR="00DD39FA" w:rsidRPr="00840882" w:rsidRDefault="00DD39FA" w:rsidP="00DD39FA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Развитие познавательного интереса к русским народным играм, включение их в познавательную деятельность;</w:t>
      </w:r>
    </w:p>
    <w:p w14:paraId="1A087AA2" w14:textId="77777777" w:rsidR="00DD39FA" w:rsidRPr="00840882" w:rsidRDefault="00DD39FA" w:rsidP="00DD39FA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Развитие активности, самостоятельности, ответственности;</w:t>
      </w:r>
    </w:p>
    <w:p w14:paraId="5255474E" w14:textId="77777777" w:rsidR="00DD39FA" w:rsidRPr="00840882" w:rsidRDefault="00DD39FA" w:rsidP="00DD39FA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Развитие статистического и динамического равновесия, развитие глазомера и чувства расстояния;</w:t>
      </w:r>
    </w:p>
    <w:p w14:paraId="2C9D6CDB" w14:textId="77777777" w:rsidR="00DD39FA" w:rsidRPr="00840882" w:rsidRDefault="00DD39FA" w:rsidP="00DD39FA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Развитие внимательности, как черты характера, свойства личности.</w:t>
      </w:r>
    </w:p>
    <w:p w14:paraId="2E65C827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40882">
        <w:rPr>
          <w:rFonts w:ascii="Times New Roman" w:eastAsia="Times New Roman" w:hAnsi="Times New Roman" w:cs="Times New Roman"/>
          <w:sz w:val="24"/>
          <w:szCs w:val="24"/>
          <w:u w:val="single"/>
        </w:rPr>
        <w:t>Воспитательные:</w:t>
      </w:r>
    </w:p>
    <w:p w14:paraId="11BC5BA9" w14:textId="77777777" w:rsidR="00DD39FA" w:rsidRPr="00840882" w:rsidRDefault="00DD39FA" w:rsidP="00DD39FA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Воспитание чувства коллективизма;</w:t>
      </w:r>
    </w:p>
    <w:p w14:paraId="02150D8F" w14:textId="77777777" w:rsidR="00DD39FA" w:rsidRPr="00840882" w:rsidRDefault="00DD39FA" w:rsidP="00DD39FA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Формирование установки на здоровый образ жизни;</w:t>
      </w:r>
    </w:p>
    <w:p w14:paraId="7CB5CC09" w14:textId="77777777" w:rsidR="00DD39FA" w:rsidRPr="00840882" w:rsidRDefault="00DD39FA" w:rsidP="00DD39FA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Воспитание бережного отношения к окружающей среде, к народным традициям.</w:t>
      </w:r>
    </w:p>
    <w:p w14:paraId="6561721A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633186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4A61">
        <w:rPr>
          <w:rFonts w:ascii="Times New Roman" w:eastAsia="Times New Roman" w:hAnsi="Times New Roman" w:cs="Times New Roman"/>
          <w:sz w:val="24"/>
          <w:szCs w:val="24"/>
        </w:rPr>
        <w:t>Сроки реализации образовательной программы – 4 года обучени</w:t>
      </w:r>
      <w:r>
        <w:rPr>
          <w:rFonts w:ascii="Times New Roman" w:eastAsia="Times New Roman" w:hAnsi="Times New Roman" w:cs="Times New Roman"/>
          <w:sz w:val="24"/>
          <w:szCs w:val="24"/>
        </w:rPr>
        <w:t>и,</w:t>
      </w:r>
      <w:r w:rsidRPr="00BE4A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во 2 - 3 классах – 17 </w:t>
      </w:r>
      <w:r w:rsidRPr="00BE4A61">
        <w:rPr>
          <w:rFonts w:ascii="Times New Roman" w:eastAsia="Times New Roman" w:hAnsi="Times New Roman" w:cs="Times New Roman"/>
          <w:sz w:val="24"/>
          <w:szCs w:val="24"/>
        </w:rPr>
        <w:t>часов год.</w:t>
      </w:r>
    </w:p>
    <w:p w14:paraId="066FD8F8" w14:textId="77777777" w:rsidR="00DD39FA" w:rsidRPr="00840882" w:rsidRDefault="00DD39FA" w:rsidP="00DD39FA">
      <w:pPr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BE35C2B" w14:textId="77777777" w:rsidR="00DD39FA" w:rsidRDefault="00DD39FA" w:rsidP="00DD39FA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C538855" w14:textId="77777777" w:rsidR="00DD39FA" w:rsidRDefault="00DD39FA" w:rsidP="00DD39FA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BA1ECE3" w14:textId="77777777" w:rsidR="00DD39FA" w:rsidRDefault="00DD39FA" w:rsidP="00DD39FA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00E3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Планируемые результаты освоения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учебного предмета</w:t>
      </w:r>
    </w:p>
    <w:p w14:paraId="2E09894C" w14:textId="77777777" w:rsidR="00DD39FA" w:rsidRPr="00F000E3" w:rsidRDefault="00DD39FA" w:rsidP="00DD39FA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EE4F15D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В результате изучения </w:t>
      </w:r>
      <w:r w:rsidRPr="00A35BE8">
        <w:rPr>
          <w:rFonts w:ascii="Times New Roman" w:eastAsia="@Arial Unicode MS" w:hAnsi="Times New Roman" w:cs="Times New Roman"/>
          <w:b/>
          <w:bCs/>
          <w:sz w:val="24"/>
          <w:szCs w:val="24"/>
        </w:rPr>
        <w:t xml:space="preserve">данного курса программы  </w:t>
      </w: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на ступени начального общего образования у выпускников будут сформированы </w:t>
      </w:r>
      <w:r w:rsidRPr="00A35BE8">
        <w:rPr>
          <w:rFonts w:ascii="Times New Roman" w:eastAsia="@Arial Unicode MS" w:hAnsi="Times New Roman" w:cs="Times New Roman"/>
          <w:i/>
          <w:iCs/>
          <w:sz w:val="24"/>
          <w:szCs w:val="24"/>
        </w:rPr>
        <w:t xml:space="preserve">личностные, регулятивные, познавательные </w:t>
      </w: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и </w:t>
      </w:r>
      <w:r w:rsidRPr="00A35BE8">
        <w:rPr>
          <w:rFonts w:ascii="Times New Roman" w:eastAsia="@Arial Unicode MS" w:hAnsi="Times New Roman" w:cs="Times New Roman"/>
          <w:i/>
          <w:iCs/>
          <w:sz w:val="24"/>
          <w:szCs w:val="24"/>
        </w:rPr>
        <w:t xml:space="preserve">коммуникативные </w:t>
      </w:r>
      <w:r w:rsidRPr="00A35BE8">
        <w:rPr>
          <w:rFonts w:ascii="Times New Roman" w:eastAsia="@Arial Unicode MS" w:hAnsi="Times New Roman" w:cs="Times New Roman"/>
          <w:sz w:val="24"/>
          <w:szCs w:val="24"/>
        </w:rPr>
        <w:t>универсальные учебные действия как основа умения учиться.</w:t>
      </w:r>
    </w:p>
    <w:p w14:paraId="700C64EF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В </w:t>
      </w:r>
      <w:r w:rsidRPr="00A35BE8"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сфере личностных универсальных учебных действий </w:t>
      </w:r>
      <w:r w:rsidRPr="00A35BE8">
        <w:rPr>
          <w:rFonts w:ascii="Times New Roman" w:eastAsia="@Arial Unicode MS" w:hAnsi="Times New Roman" w:cs="Times New Roman"/>
          <w:sz w:val="24"/>
          <w:szCs w:val="24"/>
        </w:rPr>
        <w:t>будут сформированы внутренняя позиция обучающегося к здоровому образу жизни, адекватная мотивация учебной деятельности, включая учебные и познавательные мотивы.</w:t>
      </w:r>
    </w:p>
    <w:p w14:paraId="26891119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В </w:t>
      </w:r>
      <w:r w:rsidRPr="00A35BE8"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сфере регулятивных универсальных учебных действий </w:t>
      </w: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выпускники овладеют </w:t>
      </w:r>
      <w:proofErr w:type="gramStart"/>
      <w:r w:rsidRPr="00A35BE8">
        <w:rPr>
          <w:rFonts w:ascii="Times New Roman" w:eastAsia="@Arial Unicode MS" w:hAnsi="Times New Roman" w:cs="Times New Roman"/>
          <w:sz w:val="24"/>
          <w:szCs w:val="24"/>
        </w:rPr>
        <w:t>всеми типами учебных действий</w:t>
      </w:r>
      <w:proofErr w:type="gramEnd"/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 направленных на здоровый образ жизни, в образовательном учреждении и вне его, включая способность принимать и сохранять учебную цель и задачу, контролировать и оценивать свои действия.</w:t>
      </w:r>
    </w:p>
    <w:p w14:paraId="7361B1B0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В </w:t>
      </w:r>
      <w:r w:rsidRPr="00A35BE8"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сфере познавательных универсальных учебных действий </w:t>
      </w:r>
      <w:r w:rsidRPr="00A35BE8">
        <w:rPr>
          <w:rFonts w:ascii="Times New Roman" w:eastAsia="@Arial Unicode MS" w:hAnsi="Times New Roman" w:cs="Times New Roman"/>
          <w:sz w:val="24"/>
          <w:szCs w:val="24"/>
        </w:rPr>
        <w:t>выпускники научатся воспринимать и анализировать сообщения и важнейшие их компоненты — тексты, использовать игровые средства.</w:t>
      </w:r>
    </w:p>
    <w:p w14:paraId="05EAA354" w14:textId="77777777" w:rsidR="00DD39FA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i/>
          <w:iCs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В </w:t>
      </w:r>
      <w:r w:rsidRPr="00A35BE8">
        <w:rPr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сфере коммуникативных универсальных учебных действий </w:t>
      </w:r>
      <w:r w:rsidRPr="00A35BE8">
        <w:rPr>
          <w:rFonts w:ascii="Times New Roman" w:eastAsia="@Arial Unicode MS" w:hAnsi="Times New Roman" w:cs="Times New Roman"/>
          <w:sz w:val="24"/>
          <w:szCs w:val="24"/>
        </w:rPr>
        <w:t>выпускники приобретут умения учитывать позицию собеседника (партнёра), организовывать и осуществлять сотрудничество и кооперацию с учителем и сверстниками, адекватно воспринимать и передавать информацию</w:t>
      </w:r>
      <w:r w:rsidRPr="00A35BE8">
        <w:rPr>
          <w:rFonts w:ascii="Times New Roman" w:eastAsia="@Arial Unicode MS" w:hAnsi="Times New Roman" w:cs="Times New Roman"/>
          <w:i/>
          <w:iCs/>
          <w:sz w:val="24"/>
          <w:szCs w:val="24"/>
        </w:rPr>
        <w:t>.</w:t>
      </w:r>
    </w:p>
    <w:p w14:paraId="158880B2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i/>
          <w:iCs/>
          <w:sz w:val="24"/>
          <w:szCs w:val="24"/>
          <w:u w:val="single"/>
        </w:rPr>
      </w:pPr>
      <w:r w:rsidRPr="00A35BE8">
        <w:rPr>
          <w:rFonts w:ascii="Times New Roman" w:eastAsia="@Arial Unicode MS" w:hAnsi="Times New Roman" w:cs="Times New Roman"/>
          <w:i/>
          <w:iCs/>
          <w:sz w:val="24"/>
          <w:szCs w:val="24"/>
          <w:u w:val="single"/>
        </w:rPr>
        <w:t>Личностные универсальные учебные действия</w:t>
      </w:r>
    </w:p>
    <w:p w14:paraId="30BDE277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У выпускника будут сформированы:</w:t>
      </w:r>
    </w:p>
    <w:p w14:paraId="7FA5B2BD" w14:textId="77777777" w:rsidR="00DD39FA" w:rsidRPr="00A35BE8" w:rsidRDefault="00DD39FA" w:rsidP="00DD39FA">
      <w:pPr>
        <w:numPr>
          <w:ilvl w:val="0"/>
          <w:numId w:val="21"/>
        </w:numPr>
        <w:tabs>
          <w:tab w:val="left" w:leader="dot" w:pos="624"/>
        </w:tabs>
        <w:spacing w:after="0" w:line="240" w:lineRule="auto"/>
        <w:ind w:left="0" w:firstLine="426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14:paraId="12C6EFC1" w14:textId="77777777" w:rsidR="00DD39FA" w:rsidRPr="00A35BE8" w:rsidRDefault="00DD39FA" w:rsidP="00DD39FA">
      <w:pPr>
        <w:numPr>
          <w:ilvl w:val="0"/>
          <w:numId w:val="21"/>
        </w:numPr>
        <w:tabs>
          <w:tab w:val="left" w:leader="dot" w:pos="624"/>
        </w:tabs>
        <w:spacing w:after="0" w:line="240" w:lineRule="auto"/>
        <w:ind w:left="0" w:firstLine="426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lastRenderedPageBreak/>
        <w:t>широкая мотивационная основа учебной деятельности, включающая социальные, учебно-познавательные и внешние мотивы;</w:t>
      </w:r>
    </w:p>
    <w:p w14:paraId="74E87296" w14:textId="77777777" w:rsidR="00DD39FA" w:rsidRPr="00A35BE8" w:rsidRDefault="00DD39FA" w:rsidP="00DD39FA">
      <w:pPr>
        <w:numPr>
          <w:ilvl w:val="0"/>
          <w:numId w:val="21"/>
        </w:numPr>
        <w:tabs>
          <w:tab w:val="left" w:leader="dot" w:pos="624"/>
        </w:tabs>
        <w:spacing w:after="0" w:line="240" w:lineRule="auto"/>
        <w:ind w:left="0" w:firstLine="426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учебно-познавательный интерес к новому материалу и способам решения новой задачи;</w:t>
      </w:r>
    </w:p>
    <w:p w14:paraId="1480DC88" w14:textId="77777777" w:rsidR="00DD39FA" w:rsidRPr="00A35BE8" w:rsidRDefault="00DD39FA" w:rsidP="00DD39FA">
      <w:pPr>
        <w:numPr>
          <w:ilvl w:val="0"/>
          <w:numId w:val="21"/>
        </w:numPr>
        <w:tabs>
          <w:tab w:val="left" w:leader="dot" w:pos="624"/>
        </w:tabs>
        <w:spacing w:after="0" w:line="240" w:lineRule="auto"/>
        <w:ind w:left="0" w:firstLine="426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14:paraId="2E990095" w14:textId="77777777" w:rsidR="00DD39FA" w:rsidRPr="00A35BE8" w:rsidRDefault="00DD39FA" w:rsidP="00DD39FA">
      <w:pPr>
        <w:numPr>
          <w:ilvl w:val="0"/>
          <w:numId w:val="21"/>
        </w:numPr>
        <w:tabs>
          <w:tab w:val="left" w:leader="dot" w:pos="624"/>
        </w:tabs>
        <w:spacing w:after="0" w:line="240" w:lineRule="auto"/>
        <w:ind w:left="0" w:firstLine="426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 способность к самооценке на основе критериев успешности учебной деятельности;</w:t>
      </w:r>
    </w:p>
    <w:p w14:paraId="3EB8304B" w14:textId="77777777" w:rsidR="00DD39FA" w:rsidRPr="00A35BE8" w:rsidRDefault="00DD39FA" w:rsidP="00DD39FA">
      <w:pPr>
        <w:numPr>
          <w:ilvl w:val="0"/>
          <w:numId w:val="21"/>
        </w:numPr>
        <w:tabs>
          <w:tab w:val="left" w:leader="dot" w:pos="624"/>
        </w:tabs>
        <w:spacing w:after="0" w:line="240" w:lineRule="auto"/>
        <w:ind w:left="0" w:firstLine="426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14:paraId="3B2170C2" w14:textId="77777777" w:rsidR="00DD39FA" w:rsidRPr="00A35BE8" w:rsidRDefault="00DD39FA" w:rsidP="00DD39FA">
      <w:pPr>
        <w:numPr>
          <w:ilvl w:val="0"/>
          <w:numId w:val="21"/>
        </w:numPr>
        <w:tabs>
          <w:tab w:val="left" w:leader="dot" w:pos="624"/>
        </w:tabs>
        <w:spacing w:after="0" w:line="240" w:lineRule="auto"/>
        <w:ind w:left="0" w:firstLine="426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ориентация в нравственном содержании и смысле как собственных поступков, так и поступков окружающих людей;</w:t>
      </w:r>
    </w:p>
    <w:p w14:paraId="0CEF8F35" w14:textId="77777777" w:rsidR="00DD39FA" w:rsidRPr="00A35BE8" w:rsidRDefault="00DD39FA" w:rsidP="00DD39FA">
      <w:pPr>
        <w:numPr>
          <w:ilvl w:val="0"/>
          <w:numId w:val="21"/>
        </w:numPr>
        <w:tabs>
          <w:tab w:val="left" w:leader="dot" w:pos="624"/>
        </w:tabs>
        <w:spacing w:after="0" w:line="240" w:lineRule="auto"/>
        <w:ind w:left="0" w:firstLine="426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развитие этических чувств — стыда, вины, совести как регуляторов морального поведения;</w:t>
      </w:r>
    </w:p>
    <w:p w14:paraId="5D5597BA" w14:textId="77777777" w:rsidR="00DD39FA" w:rsidRPr="00A35BE8" w:rsidRDefault="00DD39FA" w:rsidP="00DD39FA">
      <w:pPr>
        <w:numPr>
          <w:ilvl w:val="0"/>
          <w:numId w:val="21"/>
        </w:numPr>
        <w:tabs>
          <w:tab w:val="left" w:leader="dot" w:pos="624"/>
        </w:tabs>
        <w:spacing w:after="0" w:line="240" w:lineRule="auto"/>
        <w:ind w:left="0" w:firstLine="426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эмпатия как понимание чувств других людей и сопереживание им;</w:t>
      </w:r>
    </w:p>
    <w:p w14:paraId="37AAB29B" w14:textId="77777777" w:rsidR="00DD39FA" w:rsidRDefault="00DD39FA" w:rsidP="00DD39FA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eastAsia="@Arial Unicode MS" w:hAnsi="Times New Roman" w:cs="Times New Roman"/>
          <w:i/>
          <w:iCs/>
          <w:color w:val="FF0000"/>
          <w:sz w:val="24"/>
          <w:szCs w:val="24"/>
        </w:rPr>
      </w:pPr>
      <w:r>
        <w:rPr>
          <w:rFonts w:ascii="Times New Roman" w:eastAsia="@Arial Unicode MS" w:hAnsi="Times New Roman" w:cs="Times New Roman"/>
          <w:sz w:val="24"/>
          <w:szCs w:val="24"/>
        </w:rPr>
        <w:t>-.</w:t>
      </w: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основы экологической культуры: принятие ценности </w:t>
      </w:r>
      <w:proofErr w:type="spellStart"/>
      <w:r w:rsidRPr="00A35BE8">
        <w:rPr>
          <w:rFonts w:ascii="Times New Roman" w:eastAsia="@Arial Unicode MS" w:hAnsi="Times New Roman" w:cs="Times New Roman"/>
          <w:sz w:val="24"/>
          <w:szCs w:val="24"/>
        </w:rPr>
        <w:t>здоровьесберегающего</w:t>
      </w:r>
      <w:proofErr w:type="spellEnd"/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 поведения.</w:t>
      </w:r>
    </w:p>
    <w:p w14:paraId="2A92BDB3" w14:textId="77777777" w:rsidR="00DD39FA" w:rsidRPr="00A35BE8" w:rsidRDefault="00DD39FA" w:rsidP="00DD39FA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eastAsia="@Arial Unicode MS" w:hAnsi="Times New Roman" w:cs="Times New Roman"/>
          <w:i/>
          <w:iCs/>
          <w:color w:val="FF0000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i/>
          <w:iCs/>
          <w:sz w:val="24"/>
          <w:szCs w:val="24"/>
          <w:u w:val="single"/>
        </w:rPr>
        <w:t>Регулятивные универсальные учебные действия</w:t>
      </w:r>
    </w:p>
    <w:p w14:paraId="5A844A40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Выпускник научится:</w:t>
      </w:r>
    </w:p>
    <w:p w14:paraId="20216B5E" w14:textId="77777777" w:rsidR="00DD39FA" w:rsidRPr="00A35BE8" w:rsidRDefault="00DD39FA" w:rsidP="00DD39FA">
      <w:pPr>
        <w:numPr>
          <w:ilvl w:val="0"/>
          <w:numId w:val="22"/>
        </w:numPr>
        <w:tabs>
          <w:tab w:val="left" w:leader="dot" w:pos="624"/>
          <w:tab w:val="left" w:pos="993"/>
        </w:tabs>
        <w:spacing w:after="0" w:line="240" w:lineRule="auto"/>
        <w:ind w:left="0" w:firstLine="567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принимать и сохранять учебную задачу;</w:t>
      </w:r>
    </w:p>
    <w:p w14:paraId="3D20C120" w14:textId="77777777" w:rsidR="00DD39FA" w:rsidRPr="00A35BE8" w:rsidRDefault="00DD39FA" w:rsidP="00DD39FA">
      <w:pPr>
        <w:numPr>
          <w:ilvl w:val="0"/>
          <w:numId w:val="22"/>
        </w:numPr>
        <w:tabs>
          <w:tab w:val="left" w:leader="dot" w:pos="624"/>
          <w:tab w:val="left" w:pos="993"/>
        </w:tabs>
        <w:spacing w:after="0" w:line="240" w:lineRule="auto"/>
        <w:ind w:left="0" w:firstLine="567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14:paraId="2C9DC982" w14:textId="77777777" w:rsidR="00DD39FA" w:rsidRPr="00A35BE8" w:rsidRDefault="00DD39FA" w:rsidP="00DD39FA">
      <w:pPr>
        <w:numPr>
          <w:ilvl w:val="0"/>
          <w:numId w:val="22"/>
        </w:numPr>
        <w:tabs>
          <w:tab w:val="left" w:leader="dot" w:pos="624"/>
          <w:tab w:val="left" w:pos="993"/>
        </w:tabs>
        <w:spacing w:after="0" w:line="240" w:lineRule="auto"/>
        <w:ind w:left="0" w:firstLine="567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осуществлять итоговый и пошаговый контроль по результату;</w:t>
      </w:r>
    </w:p>
    <w:p w14:paraId="3C4854BF" w14:textId="77777777" w:rsidR="00DD39FA" w:rsidRPr="00A35BE8" w:rsidRDefault="00DD39FA" w:rsidP="00DD39FA">
      <w:pPr>
        <w:numPr>
          <w:ilvl w:val="0"/>
          <w:numId w:val="22"/>
        </w:numPr>
        <w:tabs>
          <w:tab w:val="left" w:leader="dot" w:pos="624"/>
          <w:tab w:val="left" w:pos="993"/>
        </w:tabs>
        <w:spacing w:after="0" w:line="240" w:lineRule="auto"/>
        <w:ind w:left="0" w:firstLine="567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адекватно воспринимать предложения и оценку учителей, товарищей, родителей и других людей;</w:t>
      </w:r>
    </w:p>
    <w:p w14:paraId="3DE7F908" w14:textId="77777777" w:rsidR="00DD39FA" w:rsidRPr="00A35BE8" w:rsidRDefault="00DD39FA" w:rsidP="00DD39FA">
      <w:pPr>
        <w:numPr>
          <w:ilvl w:val="0"/>
          <w:numId w:val="22"/>
        </w:numPr>
        <w:tabs>
          <w:tab w:val="left" w:leader="dot" w:pos="624"/>
          <w:tab w:val="left" w:pos="993"/>
        </w:tabs>
        <w:spacing w:after="0" w:line="240" w:lineRule="auto"/>
        <w:ind w:left="0" w:firstLine="567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различать способ и результат действия;</w:t>
      </w:r>
    </w:p>
    <w:p w14:paraId="074972FD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14:paraId="27CD078A" w14:textId="77777777" w:rsidR="00DD39FA" w:rsidRPr="00A35BE8" w:rsidRDefault="00DD39FA" w:rsidP="00DD39FA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rPr>
          <w:rFonts w:ascii="Times New Roman" w:eastAsia="@Arial Unicode MS" w:hAnsi="Times New Roman" w:cs="Times New Roman"/>
          <w:i/>
          <w:iCs/>
          <w:sz w:val="24"/>
          <w:szCs w:val="24"/>
          <w:u w:val="single"/>
        </w:rPr>
      </w:pPr>
      <w:r w:rsidRPr="00A35BE8">
        <w:rPr>
          <w:rFonts w:ascii="Times New Roman" w:eastAsia="@Arial Unicode MS" w:hAnsi="Times New Roman" w:cs="Times New Roman"/>
          <w:i/>
          <w:iCs/>
          <w:sz w:val="24"/>
          <w:szCs w:val="24"/>
          <w:u w:val="single"/>
        </w:rPr>
        <w:t>Познавательные универсальные учебные действия</w:t>
      </w:r>
    </w:p>
    <w:p w14:paraId="7FA6F260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Выпускник научится:</w:t>
      </w:r>
    </w:p>
    <w:p w14:paraId="42AD4463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</w:r>
    </w:p>
    <w:p w14:paraId="0C255905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осуществлять запись (фиксацию) выборочной информации об окружающем мире и о себе самом, в том числе с помощью инструментов ИКТ;</w:t>
      </w:r>
    </w:p>
    <w:p w14:paraId="0FD4BA22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строить сообщения в устной и письменной форме;</w:t>
      </w:r>
    </w:p>
    <w:p w14:paraId="6EF56F5C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ориентироваться на разнообразие способов решения задач;</w:t>
      </w:r>
    </w:p>
    <w:p w14:paraId="58BE016D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14:paraId="0C4986BF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проводить сравнение, </w:t>
      </w:r>
      <w:proofErr w:type="spellStart"/>
      <w:r w:rsidRPr="00A35BE8">
        <w:rPr>
          <w:rFonts w:ascii="Times New Roman" w:eastAsia="@Arial Unicode MS" w:hAnsi="Times New Roman" w:cs="Times New Roman"/>
          <w:sz w:val="24"/>
          <w:szCs w:val="24"/>
        </w:rPr>
        <w:t>сериацию</w:t>
      </w:r>
      <w:proofErr w:type="spellEnd"/>
      <w:r w:rsidRPr="00A35BE8">
        <w:rPr>
          <w:rFonts w:ascii="Times New Roman" w:eastAsia="@Arial Unicode MS" w:hAnsi="Times New Roman" w:cs="Times New Roman"/>
          <w:sz w:val="24"/>
          <w:szCs w:val="24"/>
        </w:rPr>
        <w:t xml:space="preserve"> и классификацию по заданным критериям;</w:t>
      </w:r>
    </w:p>
    <w:p w14:paraId="7BC3002F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обобщать, т. е. осуществлять генерализацию и выведение общности для целого ряда или класса единичных объектов на основе выделения сущностной связи;</w:t>
      </w:r>
    </w:p>
    <w:p w14:paraId="02EB1120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14:paraId="0EFCAA75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устанавливать аналогии;</w:t>
      </w:r>
    </w:p>
    <w:p w14:paraId="0E23F5F8" w14:textId="77777777" w:rsidR="00DD39FA" w:rsidRPr="00A35BE8" w:rsidRDefault="00DD39FA" w:rsidP="00DD39FA">
      <w:pPr>
        <w:numPr>
          <w:ilvl w:val="0"/>
          <w:numId w:val="23"/>
        </w:numPr>
        <w:tabs>
          <w:tab w:val="left" w:leader="dot" w:pos="624"/>
          <w:tab w:val="left" w:pos="993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i/>
          <w:iCs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владеть рядом общих приёмов решения задач.</w:t>
      </w:r>
    </w:p>
    <w:p w14:paraId="149FDCB3" w14:textId="77777777" w:rsidR="00DD39FA" w:rsidRPr="00A35BE8" w:rsidRDefault="00DD39FA" w:rsidP="00DD39FA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rPr>
          <w:rFonts w:ascii="Times New Roman" w:eastAsia="@Arial Unicode MS" w:hAnsi="Times New Roman" w:cs="Times New Roman"/>
          <w:i/>
          <w:iCs/>
          <w:sz w:val="24"/>
          <w:szCs w:val="24"/>
          <w:u w:val="single"/>
        </w:rPr>
      </w:pPr>
      <w:r w:rsidRPr="00A35BE8">
        <w:rPr>
          <w:rFonts w:ascii="Times New Roman" w:eastAsia="@Arial Unicode MS" w:hAnsi="Times New Roman" w:cs="Times New Roman"/>
          <w:i/>
          <w:iCs/>
          <w:sz w:val="24"/>
          <w:szCs w:val="24"/>
          <w:u w:val="single"/>
        </w:rPr>
        <w:t>Коммуникативные универсальные учебные действия</w:t>
      </w:r>
    </w:p>
    <w:p w14:paraId="53E27BF1" w14:textId="77777777" w:rsidR="00DD39FA" w:rsidRPr="00A35BE8" w:rsidRDefault="00DD39FA" w:rsidP="00DD39FA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Выпускник научится:</w:t>
      </w:r>
    </w:p>
    <w:p w14:paraId="32B9C03E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lastRenderedPageBreak/>
        <w:t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 средства и инструменты ИКТ и дистанционного общения;</w:t>
      </w:r>
    </w:p>
    <w:p w14:paraId="1B10CF63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</w:p>
    <w:p w14:paraId="6EF0B9AA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14:paraId="240FB182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формулировать собственное мнение и позицию;</w:t>
      </w:r>
    </w:p>
    <w:p w14:paraId="0919A0B8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 w14:paraId="37377A2D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строить понятные для партнёра высказывания, учитывающие, что партнёр знает и видит, а что нет;</w:t>
      </w:r>
    </w:p>
    <w:p w14:paraId="6656E730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задавать вопросы;</w:t>
      </w:r>
    </w:p>
    <w:p w14:paraId="2EF00A49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контролировать действия партнёра;</w:t>
      </w:r>
    </w:p>
    <w:p w14:paraId="49C750EF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использовать речь для регуляции своего действия;</w:t>
      </w:r>
    </w:p>
    <w:p w14:paraId="7E78C66C" w14:textId="77777777" w:rsidR="00DD39FA" w:rsidRPr="00A35BE8" w:rsidRDefault="00DD39FA" w:rsidP="00DD39FA">
      <w:pPr>
        <w:numPr>
          <w:ilvl w:val="0"/>
          <w:numId w:val="24"/>
        </w:numPr>
        <w:tabs>
          <w:tab w:val="left" w:leader="dot" w:pos="624"/>
          <w:tab w:val="left" w:pos="1134"/>
        </w:tabs>
        <w:spacing w:after="0" w:line="240" w:lineRule="auto"/>
        <w:ind w:left="0" w:firstLine="699"/>
        <w:jc w:val="both"/>
        <w:rPr>
          <w:rFonts w:ascii="Times New Roman" w:eastAsia="@Arial Unicode MS" w:hAnsi="Times New Roman" w:cs="Times New Roman"/>
          <w:i/>
          <w:iCs/>
          <w:sz w:val="24"/>
          <w:szCs w:val="24"/>
        </w:rPr>
      </w:pPr>
      <w:r w:rsidRPr="00A35BE8">
        <w:rPr>
          <w:rFonts w:ascii="Times New Roman" w:eastAsia="@Arial Unicode MS" w:hAnsi="Times New Roman" w:cs="Times New Roman"/>
          <w:sz w:val="24"/>
          <w:szCs w:val="24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14:paraId="7A61291F" w14:textId="77777777" w:rsidR="00DD39FA" w:rsidRPr="00A35BE8" w:rsidRDefault="00DD39FA" w:rsidP="00DD39FA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ind w:firstLine="339"/>
        <w:jc w:val="both"/>
        <w:rPr>
          <w:rFonts w:ascii="Times New Roman" w:eastAsia="@Arial Unicode MS" w:hAnsi="Times New Roman" w:cs="Times New Roman"/>
          <w:i/>
          <w:iCs/>
          <w:color w:val="FF0000"/>
          <w:sz w:val="24"/>
          <w:szCs w:val="24"/>
        </w:rPr>
      </w:pPr>
    </w:p>
    <w:p w14:paraId="7C738F42" w14:textId="77777777" w:rsidR="00DD39FA" w:rsidRPr="00840882" w:rsidRDefault="00DD39FA" w:rsidP="00DD39F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1 класс:</w:t>
      </w:r>
    </w:p>
    <w:p w14:paraId="784BC0B3" w14:textId="77777777" w:rsidR="00DD39FA" w:rsidRPr="00BE4A61" w:rsidRDefault="00DD39FA" w:rsidP="00DD39FA">
      <w:pPr>
        <w:pStyle w:val="a3"/>
        <w:numPr>
          <w:ilvl w:val="0"/>
          <w:numId w:val="28"/>
        </w:numPr>
      </w:pPr>
      <w:r w:rsidRPr="00BE4A61">
        <w:t>Укрепление здоровья;</w:t>
      </w:r>
    </w:p>
    <w:p w14:paraId="0D2C7842" w14:textId="77777777" w:rsidR="00DD39FA" w:rsidRPr="00BE4A61" w:rsidRDefault="00DD39FA" w:rsidP="00DD39FA">
      <w:pPr>
        <w:pStyle w:val="a3"/>
        <w:numPr>
          <w:ilvl w:val="0"/>
          <w:numId w:val="28"/>
        </w:numPr>
        <w:rPr>
          <w:b/>
        </w:rPr>
      </w:pPr>
      <w:r w:rsidRPr="00BE4A61">
        <w:t>Повышение физической подготовленности двигательного опыта.</w:t>
      </w:r>
    </w:p>
    <w:p w14:paraId="7E0E3EBC" w14:textId="77777777" w:rsidR="00DD39FA" w:rsidRPr="00840882" w:rsidRDefault="00DD39FA" w:rsidP="00DD39F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2 класс:</w:t>
      </w:r>
    </w:p>
    <w:p w14:paraId="0389AC6F" w14:textId="77777777" w:rsidR="00DD39FA" w:rsidRPr="00BE4A61" w:rsidRDefault="00DD39FA" w:rsidP="00DD39FA">
      <w:pPr>
        <w:pStyle w:val="a3"/>
        <w:numPr>
          <w:ilvl w:val="0"/>
          <w:numId w:val="26"/>
        </w:numPr>
      </w:pPr>
      <w:r w:rsidRPr="00BE4A61">
        <w:t>Развитие физических качеств, силы, быстроты, выносливости.</w:t>
      </w:r>
    </w:p>
    <w:p w14:paraId="53A8D4CC" w14:textId="77777777" w:rsidR="00DD39FA" w:rsidRPr="00840882" w:rsidRDefault="00DD39FA" w:rsidP="00DD39F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3 класс:</w:t>
      </w:r>
    </w:p>
    <w:p w14:paraId="0EF871FA" w14:textId="77777777" w:rsidR="00DD39FA" w:rsidRPr="00BE4A61" w:rsidRDefault="00DD39FA" w:rsidP="00DD39FA">
      <w:pPr>
        <w:pStyle w:val="a3"/>
        <w:numPr>
          <w:ilvl w:val="0"/>
          <w:numId w:val="26"/>
        </w:numPr>
      </w:pPr>
      <w:r w:rsidRPr="00BE4A61">
        <w:t xml:space="preserve">Формирование умения проведения </w:t>
      </w:r>
      <w:proofErr w:type="spellStart"/>
      <w:r w:rsidRPr="00BE4A61">
        <w:t>физкультурно</w:t>
      </w:r>
      <w:proofErr w:type="spellEnd"/>
      <w:r w:rsidRPr="00BE4A61">
        <w:t xml:space="preserve"> – оздоровительных мероприятий.</w:t>
      </w:r>
    </w:p>
    <w:p w14:paraId="6C392B74" w14:textId="77777777" w:rsidR="00DD39FA" w:rsidRPr="00840882" w:rsidRDefault="00DD39FA" w:rsidP="00DD39F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4 класс:</w:t>
      </w:r>
    </w:p>
    <w:p w14:paraId="684504B6" w14:textId="77777777" w:rsidR="00DD39FA" w:rsidRPr="00BE4A61" w:rsidRDefault="00DD39FA" w:rsidP="00DD39FA">
      <w:pPr>
        <w:pStyle w:val="a3"/>
        <w:numPr>
          <w:ilvl w:val="0"/>
          <w:numId w:val="27"/>
        </w:numPr>
      </w:pPr>
      <w:r w:rsidRPr="00BE4A61">
        <w:t>Обучение простейшим способам измерения показателей физического состояния и развития;</w:t>
      </w:r>
    </w:p>
    <w:p w14:paraId="3AD2B8D2" w14:textId="77777777" w:rsidR="00DD39FA" w:rsidRPr="00BE4A61" w:rsidRDefault="00DD39FA" w:rsidP="00DD39FA">
      <w:pPr>
        <w:pStyle w:val="a3"/>
        <w:numPr>
          <w:ilvl w:val="0"/>
          <w:numId w:val="27"/>
        </w:numPr>
      </w:pPr>
      <w:r w:rsidRPr="00BE4A61">
        <w:t>Формирование качеств личности: наблюдательность, мышление, внимание, память, воображение;</w:t>
      </w:r>
    </w:p>
    <w:p w14:paraId="4109300C" w14:textId="77777777" w:rsidR="00DD39FA" w:rsidRPr="00BE4A61" w:rsidRDefault="00DD39FA" w:rsidP="00DD39FA">
      <w:pPr>
        <w:pStyle w:val="a3"/>
        <w:numPr>
          <w:ilvl w:val="0"/>
          <w:numId w:val="27"/>
        </w:numPr>
      </w:pPr>
      <w:r w:rsidRPr="00BE4A61">
        <w:t>Проведение мониторинга образовательной среды (анкетирование детей и родителей, сохранение               зачётной системы оценивания знаний, проведение конкурсов, соревнований).</w:t>
      </w:r>
    </w:p>
    <w:p w14:paraId="18851B72" w14:textId="77777777" w:rsidR="00DD39FA" w:rsidRPr="00840882" w:rsidRDefault="00DD39FA" w:rsidP="00DD39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7AAB25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840882">
        <w:rPr>
          <w:rFonts w:ascii="Times New Roman" w:eastAsia="Times New Roman" w:hAnsi="Times New Roman" w:cs="Times New Roman"/>
          <w:b/>
          <w:w w:val="106"/>
          <w:sz w:val="24"/>
          <w:szCs w:val="24"/>
        </w:rPr>
        <w:t>Личностныерезультаты</w:t>
      </w:r>
      <w:proofErr w:type="spellEnd"/>
    </w:p>
    <w:p w14:paraId="0E049644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оценивать поступки людей, жизненные ситуации с точки зрения общепринятых норм и ценностей; оценивать конкретные поступки как хорошие или  плохие; умение выражать  свои эмоции; понимать эмоции других людей, сочувствовать, сопереживать;</w:t>
      </w:r>
    </w:p>
    <w:p w14:paraId="610570CA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5"/>
          <w:w w:val="109"/>
          <w:sz w:val="24"/>
          <w:szCs w:val="24"/>
        </w:rPr>
      </w:pPr>
      <w:proofErr w:type="gramStart"/>
      <w:r w:rsidRPr="00840882">
        <w:rPr>
          <w:rFonts w:ascii="Times New Roman" w:eastAsia="Times New Roman" w:hAnsi="Times New Roman" w:cs="Times New Roman"/>
          <w:b/>
          <w:spacing w:val="-5"/>
          <w:w w:val="106"/>
          <w:sz w:val="24"/>
          <w:szCs w:val="24"/>
        </w:rPr>
        <w:t>Метапредметным</w:t>
      </w:r>
      <w:r w:rsidRPr="00840882">
        <w:rPr>
          <w:rFonts w:ascii="Times New Roman" w:eastAsia="Times New Roman" w:hAnsi="Times New Roman" w:cs="Times New Roman"/>
          <w:b/>
          <w:w w:val="106"/>
          <w:sz w:val="24"/>
          <w:szCs w:val="24"/>
        </w:rPr>
        <w:t>и</w:t>
      </w:r>
      <w:r w:rsidRPr="00840882">
        <w:rPr>
          <w:rFonts w:ascii="Times New Roman" w:eastAsia="Times New Roman" w:hAnsi="Times New Roman" w:cs="Times New Roman"/>
          <w:b/>
          <w:spacing w:val="-5"/>
          <w:w w:val="106"/>
          <w:sz w:val="24"/>
          <w:szCs w:val="24"/>
        </w:rPr>
        <w:t>результатам</w:t>
      </w:r>
      <w:r w:rsidRPr="00840882">
        <w:rPr>
          <w:rFonts w:ascii="Times New Roman" w:eastAsia="Times New Roman" w:hAnsi="Times New Roman" w:cs="Times New Roman"/>
          <w:b/>
          <w:w w:val="106"/>
          <w:sz w:val="24"/>
          <w:szCs w:val="24"/>
        </w:rPr>
        <w:t>и</w:t>
      </w:r>
      <w:r w:rsidRPr="00840882">
        <w:rPr>
          <w:rFonts w:ascii="Times New Roman" w:eastAsia="Times New Roman" w:hAnsi="Times New Roman" w:cs="Times New Roman"/>
          <w:spacing w:val="-6"/>
          <w:w w:val="113"/>
          <w:sz w:val="24"/>
          <w:szCs w:val="24"/>
        </w:rPr>
        <w:t>являетс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я</w:t>
      </w:r>
      <w:r w:rsidRPr="00840882">
        <w:rPr>
          <w:rFonts w:ascii="Times New Roman" w:eastAsia="Times New Roman" w:hAnsi="Times New Roman" w:cs="Times New Roman"/>
          <w:spacing w:val="-6"/>
          <w:w w:val="113"/>
          <w:sz w:val="24"/>
          <w:szCs w:val="24"/>
        </w:rPr>
        <w:t>формировани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е</w:t>
      </w:r>
      <w:r w:rsidRPr="00840882">
        <w:rPr>
          <w:rFonts w:ascii="Times New Roman" w:eastAsia="Times New Roman" w:hAnsi="Times New Roman" w:cs="Times New Roman"/>
          <w:spacing w:val="-6"/>
          <w:w w:val="113"/>
          <w:sz w:val="24"/>
          <w:szCs w:val="24"/>
        </w:rPr>
        <w:t>универсальны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х</w:t>
      </w:r>
      <w:r w:rsidRPr="00840882">
        <w:rPr>
          <w:rFonts w:ascii="Times New Roman" w:eastAsia="Times New Roman" w:hAnsi="Times New Roman" w:cs="Times New Roman"/>
          <w:spacing w:val="-6"/>
          <w:w w:val="113"/>
          <w:sz w:val="24"/>
          <w:szCs w:val="24"/>
        </w:rPr>
        <w:t>учебны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х</w:t>
      </w:r>
      <w:r w:rsidRPr="00840882">
        <w:rPr>
          <w:rFonts w:ascii="Times New Roman" w:eastAsia="Times New Roman" w:hAnsi="Times New Roman" w:cs="Times New Roman"/>
          <w:spacing w:val="-6"/>
          <w:w w:val="113"/>
          <w:sz w:val="24"/>
          <w:szCs w:val="24"/>
        </w:rPr>
        <w:t>действи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й</w:t>
      </w:r>
      <w:r w:rsidRPr="00840882">
        <w:rPr>
          <w:rFonts w:ascii="Times New Roman" w:eastAsia="Times New Roman" w:hAnsi="Times New Roman" w:cs="Times New Roman"/>
          <w:spacing w:val="-5"/>
          <w:w w:val="109"/>
          <w:sz w:val="24"/>
          <w:szCs w:val="24"/>
        </w:rPr>
        <w:t>(</w:t>
      </w:r>
      <w:proofErr w:type="gramEnd"/>
      <w:r w:rsidRPr="00840882">
        <w:rPr>
          <w:rFonts w:ascii="Times New Roman" w:eastAsia="Times New Roman" w:hAnsi="Times New Roman" w:cs="Times New Roman"/>
          <w:spacing w:val="-5"/>
          <w:w w:val="109"/>
          <w:sz w:val="24"/>
          <w:szCs w:val="24"/>
        </w:rPr>
        <w:t>УУД).</w:t>
      </w:r>
    </w:p>
    <w:p w14:paraId="28C4D72A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 w:rsidRPr="00840882">
        <w:rPr>
          <w:rFonts w:ascii="Times New Roman" w:eastAsia="Times New Roman" w:hAnsi="Times New Roman" w:cs="Times New Roman"/>
          <w:b/>
          <w:iCs/>
          <w:w w:val="113"/>
          <w:sz w:val="24"/>
          <w:szCs w:val="24"/>
        </w:rPr>
        <w:t>РегулятивныеУУД</w:t>
      </w:r>
      <w:proofErr w:type="spellEnd"/>
      <w:r w:rsidRPr="00840882">
        <w:rPr>
          <w:rFonts w:ascii="Times New Roman" w:eastAsia="Times New Roman" w:hAnsi="Times New Roman" w:cs="Times New Roman"/>
          <w:b/>
          <w:iCs/>
          <w:w w:val="113"/>
          <w:sz w:val="24"/>
          <w:szCs w:val="24"/>
        </w:rPr>
        <w:t>:</w:t>
      </w:r>
    </w:p>
    <w:p w14:paraId="227F41AC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Cs/>
          <w:w w:val="113"/>
          <w:sz w:val="24"/>
          <w:szCs w:val="24"/>
        </w:rPr>
        <w:t xml:space="preserve">определять </w:t>
      </w:r>
      <w:proofErr w:type="spellStart"/>
      <w:r w:rsidRPr="00840882">
        <w:rPr>
          <w:rFonts w:ascii="Times New Roman" w:eastAsia="Times New Roman" w:hAnsi="Times New Roman" w:cs="Times New Roman"/>
          <w:iCs/>
          <w:sz w:val="24"/>
          <w:szCs w:val="24"/>
        </w:rPr>
        <w:t>и</w:t>
      </w:r>
      <w:r w:rsidRPr="00840882">
        <w:rPr>
          <w:rFonts w:ascii="Times New Roman" w:eastAsia="Times New Roman" w:hAnsi="Times New Roman" w:cs="Times New Roman"/>
          <w:iCs/>
          <w:w w:val="110"/>
          <w:sz w:val="24"/>
          <w:szCs w:val="24"/>
        </w:rPr>
        <w:t>формировать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цель</w:t>
      </w:r>
      <w:proofErr w:type="spellEnd"/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 xml:space="preserve">деятельности </w:t>
      </w:r>
      <w:proofErr w:type="spellStart"/>
      <w:r w:rsidRPr="0084088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40882">
        <w:rPr>
          <w:rFonts w:ascii="Times New Roman" w:eastAsia="Times New Roman" w:hAnsi="Times New Roman" w:cs="Times New Roman"/>
          <w:w w:val="109"/>
          <w:sz w:val="24"/>
          <w:szCs w:val="24"/>
        </w:rPr>
        <w:t>помо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щью</w:t>
      </w:r>
      <w:r w:rsidRPr="00840882">
        <w:rPr>
          <w:rFonts w:ascii="Times New Roman" w:eastAsia="Times New Roman" w:hAnsi="Times New Roman" w:cs="Times New Roman"/>
          <w:w w:val="117"/>
          <w:sz w:val="24"/>
          <w:szCs w:val="24"/>
        </w:rPr>
        <w:t>учителя</w:t>
      </w:r>
      <w:proofErr w:type="spellEnd"/>
      <w:r w:rsidRPr="00840882">
        <w:rPr>
          <w:rFonts w:ascii="Times New Roman" w:eastAsia="Times New Roman" w:hAnsi="Times New Roman" w:cs="Times New Roman"/>
          <w:w w:val="117"/>
          <w:sz w:val="24"/>
          <w:szCs w:val="24"/>
        </w:rPr>
        <w:t>;</w:t>
      </w:r>
    </w:p>
    <w:p w14:paraId="07072E0B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40882">
        <w:rPr>
          <w:rFonts w:ascii="Times New Roman" w:eastAsia="Times New Roman" w:hAnsi="Times New Roman" w:cs="Times New Roman"/>
          <w:iCs/>
          <w:w w:val="112"/>
          <w:sz w:val="24"/>
          <w:szCs w:val="24"/>
        </w:rPr>
        <w:t>проговаривать</w:t>
      </w:r>
      <w:r w:rsidRPr="00840882">
        <w:rPr>
          <w:rFonts w:ascii="Times New Roman" w:eastAsia="Times New Roman" w:hAnsi="Times New Roman" w:cs="Times New Roman"/>
          <w:w w:val="112"/>
          <w:sz w:val="24"/>
          <w:szCs w:val="24"/>
        </w:rPr>
        <w:t>последовательностьдействий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во</w:t>
      </w:r>
      <w:proofErr w:type="spellEnd"/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время занятия</w:t>
      </w:r>
      <w:r w:rsidRPr="00840882">
        <w:rPr>
          <w:rFonts w:ascii="Times New Roman" w:eastAsia="Times New Roman" w:hAnsi="Times New Roman" w:cs="Times New Roman"/>
          <w:w w:val="115"/>
          <w:sz w:val="24"/>
          <w:szCs w:val="24"/>
        </w:rPr>
        <w:t>;</w:t>
      </w:r>
    </w:p>
    <w:p w14:paraId="397E0535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учиться</w:t>
      </w:r>
      <w:r w:rsidRPr="00840882">
        <w:rPr>
          <w:rFonts w:ascii="Times New Roman" w:eastAsia="Times New Roman" w:hAnsi="Times New Roman" w:cs="Times New Roman"/>
          <w:iCs/>
          <w:w w:val="113"/>
          <w:sz w:val="24"/>
          <w:szCs w:val="24"/>
        </w:rPr>
        <w:t>работать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определенному</w:t>
      </w:r>
      <w:proofErr w:type="spellEnd"/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 xml:space="preserve"> алгоритму</w:t>
      </w:r>
    </w:p>
    <w:p w14:paraId="329A9859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 w:rsidRPr="00840882">
        <w:rPr>
          <w:rFonts w:ascii="Times New Roman" w:eastAsia="Times New Roman" w:hAnsi="Times New Roman" w:cs="Times New Roman"/>
          <w:b/>
          <w:iCs/>
          <w:w w:val="113"/>
          <w:sz w:val="24"/>
          <w:szCs w:val="24"/>
        </w:rPr>
        <w:t>ПознавательныеУУД</w:t>
      </w:r>
      <w:proofErr w:type="spellEnd"/>
      <w:r w:rsidRPr="00840882">
        <w:rPr>
          <w:rFonts w:ascii="Times New Roman" w:eastAsia="Times New Roman" w:hAnsi="Times New Roman" w:cs="Times New Roman"/>
          <w:b/>
          <w:iCs/>
          <w:w w:val="113"/>
          <w:sz w:val="24"/>
          <w:szCs w:val="24"/>
        </w:rPr>
        <w:t>:</w:t>
      </w:r>
    </w:p>
    <w:p w14:paraId="6FD35CDB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умение </w:t>
      </w:r>
      <w:proofErr w:type="spellStart"/>
      <w:r w:rsidRPr="00840882">
        <w:rPr>
          <w:rFonts w:ascii="Times New Roman" w:eastAsia="Times New Roman" w:hAnsi="Times New Roman" w:cs="Times New Roman"/>
          <w:iCs/>
          <w:spacing w:val="-4"/>
          <w:w w:val="113"/>
          <w:sz w:val="24"/>
          <w:szCs w:val="24"/>
        </w:rPr>
        <w:t>делат</w:t>
      </w:r>
      <w:r w:rsidRPr="00840882">
        <w:rPr>
          <w:rFonts w:ascii="Times New Roman" w:eastAsia="Times New Roman" w:hAnsi="Times New Roman" w:cs="Times New Roman"/>
          <w:iCs/>
          <w:w w:val="113"/>
          <w:sz w:val="24"/>
          <w:szCs w:val="24"/>
        </w:rPr>
        <w:t>ь</w:t>
      </w:r>
      <w:r w:rsidRPr="00840882">
        <w:rPr>
          <w:rFonts w:ascii="Times New Roman" w:eastAsia="Times New Roman" w:hAnsi="Times New Roman" w:cs="Times New Roman"/>
          <w:iCs/>
          <w:spacing w:val="-4"/>
          <w:w w:val="113"/>
          <w:sz w:val="24"/>
          <w:szCs w:val="24"/>
        </w:rPr>
        <w:t>вывод</w:t>
      </w:r>
      <w:r w:rsidRPr="00840882">
        <w:rPr>
          <w:rFonts w:ascii="Times New Roman" w:eastAsia="Times New Roman" w:hAnsi="Times New Roman" w:cs="Times New Roman"/>
          <w:iCs/>
          <w:w w:val="113"/>
          <w:sz w:val="24"/>
          <w:szCs w:val="24"/>
        </w:rPr>
        <w:t>ы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40882">
        <w:rPr>
          <w:rFonts w:ascii="Times New Roman" w:eastAsia="Times New Roman" w:hAnsi="Times New Roman" w:cs="Times New Roman"/>
          <w:spacing w:val="-4"/>
          <w:w w:val="111"/>
          <w:sz w:val="24"/>
          <w:szCs w:val="24"/>
        </w:rPr>
        <w:t>результат</w:t>
      </w:r>
      <w:r w:rsidRPr="00840882">
        <w:rPr>
          <w:rFonts w:ascii="Times New Roman" w:eastAsia="Times New Roman" w:hAnsi="Times New Roman" w:cs="Times New Roman"/>
          <w:w w:val="111"/>
          <w:sz w:val="24"/>
          <w:szCs w:val="24"/>
        </w:rPr>
        <w:t>е</w:t>
      </w:r>
      <w:r w:rsidRPr="00840882">
        <w:rPr>
          <w:rFonts w:ascii="Times New Roman" w:eastAsia="Times New Roman" w:hAnsi="Times New Roman" w:cs="Times New Roman"/>
          <w:spacing w:val="-4"/>
          <w:w w:val="111"/>
          <w:sz w:val="24"/>
          <w:szCs w:val="24"/>
        </w:rPr>
        <w:t>совместно</w:t>
      </w:r>
      <w:r w:rsidRPr="00840882">
        <w:rPr>
          <w:rFonts w:ascii="Times New Roman" w:eastAsia="Times New Roman" w:hAnsi="Times New Roman" w:cs="Times New Roman"/>
          <w:w w:val="111"/>
          <w:sz w:val="24"/>
          <w:szCs w:val="24"/>
        </w:rPr>
        <w:t>й</w:t>
      </w:r>
      <w:r w:rsidRPr="00840882">
        <w:rPr>
          <w:rFonts w:ascii="Times New Roman" w:eastAsia="Times New Roman" w:hAnsi="Times New Roman" w:cs="Times New Roman"/>
          <w:spacing w:val="-4"/>
          <w:w w:val="111"/>
          <w:sz w:val="24"/>
          <w:szCs w:val="24"/>
        </w:rPr>
        <w:t>работ</w:t>
      </w:r>
      <w:r w:rsidRPr="00840882">
        <w:rPr>
          <w:rFonts w:ascii="Times New Roman" w:eastAsia="Times New Roman" w:hAnsi="Times New Roman" w:cs="Times New Roman"/>
          <w:w w:val="111"/>
          <w:sz w:val="24"/>
          <w:szCs w:val="24"/>
        </w:rPr>
        <w:t>ы</w:t>
      </w:r>
      <w:r w:rsidRPr="00840882">
        <w:rPr>
          <w:rFonts w:ascii="Times New Roman" w:eastAsia="Times New Roman" w:hAnsi="Times New Roman" w:cs="Times New Roman"/>
          <w:spacing w:val="-4"/>
          <w:w w:val="111"/>
          <w:sz w:val="24"/>
          <w:szCs w:val="24"/>
        </w:rPr>
        <w:t>класс</w:t>
      </w:r>
      <w:r w:rsidRPr="00840882">
        <w:rPr>
          <w:rFonts w:ascii="Times New Roman" w:eastAsia="Times New Roman" w:hAnsi="Times New Roman" w:cs="Times New Roman"/>
          <w:w w:val="111"/>
          <w:sz w:val="24"/>
          <w:szCs w:val="24"/>
        </w:rPr>
        <w:t>а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40882">
        <w:rPr>
          <w:rFonts w:ascii="Times New Roman" w:eastAsia="Times New Roman" w:hAnsi="Times New Roman" w:cs="Times New Roman"/>
          <w:spacing w:val="-4"/>
          <w:w w:val="117"/>
          <w:sz w:val="24"/>
          <w:szCs w:val="24"/>
        </w:rPr>
        <w:t>учителя</w:t>
      </w:r>
      <w:proofErr w:type="spellEnd"/>
      <w:r w:rsidRPr="00840882">
        <w:rPr>
          <w:rFonts w:ascii="Times New Roman" w:eastAsia="Times New Roman" w:hAnsi="Times New Roman" w:cs="Times New Roman"/>
          <w:spacing w:val="-4"/>
          <w:w w:val="117"/>
          <w:sz w:val="24"/>
          <w:szCs w:val="24"/>
        </w:rPr>
        <w:t>;</w:t>
      </w:r>
    </w:p>
    <w:p w14:paraId="1A9E2530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40882">
        <w:rPr>
          <w:rFonts w:ascii="Times New Roman" w:eastAsia="Times New Roman" w:hAnsi="Times New Roman" w:cs="Times New Roman"/>
          <w:b/>
          <w:iCs/>
          <w:w w:val="114"/>
          <w:sz w:val="24"/>
          <w:szCs w:val="24"/>
        </w:rPr>
        <w:t>КоммуникативныеУУД</w:t>
      </w:r>
      <w:proofErr w:type="spellEnd"/>
      <w:r w:rsidRPr="00840882">
        <w:rPr>
          <w:rFonts w:ascii="Times New Roman" w:eastAsia="Times New Roman" w:hAnsi="Times New Roman" w:cs="Times New Roman"/>
          <w:iCs/>
          <w:w w:val="114"/>
          <w:sz w:val="24"/>
          <w:szCs w:val="24"/>
        </w:rPr>
        <w:t>:</w:t>
      </w:r>
    </w:p>
    <w:p w14:paraId="40055E01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40882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Pr="00840882">
        <w:rPr>
          <w:rFonts w:ascii="Times New Roman" w:eastAsia="Times New Roman" w:hAnsi="Times New Roman" w:cs="Times New Roman"/>
          <w:iCs/>
          <w:w w:val="111"/>
          <w:sz w:val="24"/>
          <w:szCs w:val="24"/>
        </w:rPr>
        <w:t>оформлять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840882">
        <w:rPr>
          <w:rFonts w:ascii="Times New Roman" w:eastAsia="Times New Roman" w:hAnsi="Times New Roman" w:cs="Times New Roman"/>
          <w:w w:val="114"/>
          <w:sz w:val="24"/>
          <w:szCs w:val="24"/>
        </w:rPr>
        <w:t>мысли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40882">
        <w:rPr>
          <w:rFonts w:ascii="Times New Roman" w:eastAsia="Times New Roman" w:hAnsi="Times New Roman" w:cs="Times New Roman"/>
          <w:w w:val="111"/>
          <w:sz w:val="24"/>
          <w:szCs w:val="24"/>
        </w:rPr>
        <w:t>устной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форме</w:t>
      </w:r>
      <w:proofErr w:type="spellEnd"/>
    </w:p>
    <w:p w14:paraId="28F435B7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Cs/>
          <w:w w:val="117"/>
          <w:sz w:val="24"/>
          <w:szCs w:val="24"/>
        </w:rPr>
        <w:lastRenderedPageBreak/>
        <w:t>слушат</w:t>
      </w:r>
      <w:r w:rsidRPr="00840882">
        <w:rPr>
          <w:rFonts w:ascii="Times New Roman" w:eastAsia="Times New Roman" w:hAnsi="Times New Roman" w:cs="Times New Roman"/>
          <w:iCs/>
          <w:spacing w:val="-8"/>
          <w:w w:val="117"/>
          <w:sz w:val="24"/>
          <w:szCs w:val="24"/>
        </w:rPr>
        <w:t xml:space="preserve">ь </w:t>
      </w:r>
      <w:proofErr w:type="spellStart"/>
      <w:r w:rsidRPr="00840882">
        <w:rPr>
          <w:rFonts w:ascii="Times New Roman" w:eastAsia="Times New Roman" w:hAnsi="Times New Roman" w:cs="Times New Roman"/>
          <w:spacing w:val="20"/>
          <w:sz w:val="24"/>
          <w:szCs w:val="24"/>
        </w:rPr>
        <w:t>и</w:t>
      </w:r>
      <w:r w:rsidRPr="00840882">
        <w:rPr>
          <w:rFonts w:ascii="Times New Roman" w:eastAsia="Times New Roman" w:hAnsi="Times New Roman" w:cs="Times New Roman"/>
          <w:iCs/>
          <w:w w:val="116"/>
          <w:sz w:val="24"/>
          <w:szCs w:val="24"/>
        </w:rPr>
        <w:t>понимат</w:t>
      </w:r>
      <w:r w:rsidRPr="00840882">
        <w:rPr>
          <w:rFonts w:ascii="Times New Roman" w:eastAsia="Times New Roman" w:hAnsi="Times New Roman" w:cs="Times New Roman"/>
          <w:iCs/>
          <w:spacing w:val="-8"/>
          <w:w w:val="116"/>
          <w:sz w:val="24"/>
          <w:szCs w:val="24"/>
        </w:rPr>
        <w:t>ь</w:t>
      </w:r>
      <w:proofErr w:type="spellEnd"/>
      <w:r w:rsidRPr="00840882">
        <w:rPr>
          <w:rFonts w:ascii="Times New Roman" w:eastAsia="Times New Roman" w:hAnsi="Times New Roman" w:cs="Times New Roman"/>
          <w:iCs/>
          <w:spacing w:val="-8"/>
          <w:w w:val="116"/>
          <w:sz w:val="24"/>
          <w:szCs w:val="24"/>
        </w:rPr>
        <w:t xml:space="preserve"> 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речь </w:t>
      </w:r>
      <w:r w:rsidRPr="00840882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 других</w:t>
      </w:r>
      <w:r w:rsidRPr="00840882">
        <w:rPr>
          <w:rFonts w:ascii="Times New Roman" w:eastAsia="Times New Roman" w:hAnsi="Times New Roman" w:cs="Times New Roman"/>
          <w:color w:val="000000"/>
          <w:w w:val="115"/>
          <w:sz w:val="24"/>
          <w:szCs w:val="24"/>
        </w:rPr>
        <w:t>;</w:t>
      </w:r>
    </w:p>
    <w:p w14:paraId="3BBD6FCB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Cs/>
          <w:w w:val="112"/>
          <w:sz w:val="24"/>
          <w:szCs w:val="24"/>
        </w:rPr>
        <w:t>договариваться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40882">
        <w:rPr>
          <w:rFonts w:ascii="Times New Roman" w:eastAsia="Times New Roman" w:hAnsi="Times New Roman" w:cs="Times New Roman"/>
          <w:w w:val="111"/>
          <w:sz w:val="24"/>
          <w:szCs w:val="24"/>
        </w:rPr>
        <w:t>одноклассникамисовместно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учителем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пра</w:t>
      </w:r>
      <w:r w:rsidRPr="00840882">
        <w:rPr>
          <w:rFonts w:ascii="Times New Roman" w:eastAsia="Times New Roman" w:hAnsi="Times New Roman" w:cs="Times New Roman"/>
          <w:w w:val="115"/>
          <w:sz w:val="24"/>
          <w:szCs w:val="24"/>
        </w:rPr>
        <w:t>вилахповедения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общения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40882">
        <w:rPr>
          <w:rFonts w:ascii="Times New Roman" w:eastAsia="Times New Roman" w:hAnsi="Times New Roman" w:cs="Times New Roman"/>
          <w:w w:val="112"/>
          <w:sz w:val="24"/>
          <w:szCs w:val="24"/>
        </w:rPr>
        <w:t>следовать</w:t>
      </w:r>
      <w:r w:rsidRPr="00840882">
        <w:rPr>
          <w:rFonts w:ascii="Times New Roman" w:eastAsia="Times New Roman" w:hAnsi="Times New Roman" w:cs="Times New Roman"/>
          <w:w w:val="117"/>
          <w:sz w:val="24"/>
          <w:szCs w:val="24"/>
        </w:rPr>
        <w:t>им;</w:t>
      </w:r>
    </w:p>
    <w:p w14:paraId="6D768F11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840882">
        <w:rPr>
          <w:rFonts w:ascii="Times New Roman" w:eastAsia="Times New Roman" w:hAnsi="Times New Roman" w:cs="Times New Roman"/>
          <w:w w:val="113"/>
          <w:sz w:val="24"/>
          <w:szCs w:val="24"/>
        </w:rPr>
        <w:t>учиться</w:t>
      </w:r>
      <w:r w:rsidRPr="00840882">
        <w:rPr>
          <w:rFonts w:ascii="Times New Roman" w:eastAsia="Times New Roman" w:hAnsi="Times New Roman" w:cs="Times New Roman"/>
          <w:iCs/>
          <w:w w:val="113"/>
          <w:sz w:val="24"/>
          <w:szCs w:val="24"/>
        </w:rPr>
        <w:t>работать</w:t>
      </w:r>
      <w:r w:rsidRPr="00840882">
        <w:rPr>
          <w:rFonts w:ascii="Times New Roman" w:eastAsia="Times New Roman" w:hAnsi="Times New Roman" w:cs="Times New Roman"/>
          <w:iCs/>
          <w:sz w:val="24"/>
          <w:szCs w:val="24"/>
        </w:rPr>
        <w:t>в</w:t>
      </w:r>
      <w:proofErr w:type="spellEnd"/>
      <w:r w:rsidRPr="00840882">
        <w:rPr>
          <w:rFonts w:ascii="Times New Roman" w:eastAsia="Times New Roman" w:hAnsi="Times New Roman" w:cs="Times New Roman"/>
          <w:iCs/>
          <w:sz w:val="24"/>
          <w:szCs w:val="24"/>
        </w:rPr>
        <w:t xml:space="preserve">  паре</w:t>
      </w:r>
      <w:proofErr w:type="gramEnd"/>
      <w:r w:rsidRPr="00840882">
        <w:rPr>
          <w:rFonts w:ascii="Times New Roman" w:eastAsia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840882">
        <w:rPr>
          <w:rFonts w:ascii="Times New Roman" w:eastAsia="Times New Roman" w:hAnsi="Times New Roman" w:cs="Times New Roman"/>
          <w:iCs/>
          <w:w w:val="114"/>
          <w:sz w:val="24"/>
          <w:szCs w:val="24"/>
        </w:rPr>
        <w:t>группе;</w:t>
      </w:r>
      <w:r w:rsidRPr="00840882">
        <w:rPr>
          <w:rFonts w:ascii="Times New Roman" w:eastAsia="Times New Roman" w:hAnsi="Times New Roman" w:cs="Times New Roman"/>
          <w:w w:val="114"/>
          <w:sz w:val="24"/>
          <w:szCs w:val="24"/>
        </w:rPr>
        <w:t>выполнятьразличныероли</w:t>
      </w:r>
      <w:proofErr w:type="spellEnd"/>
    </w:p>
    <w:p w14:paraId="785B7496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w w:val="115"/>
          <w:sz w:val="24"/>
          <w:szCs w:val="24"/>
        </w:rPr>
        <w:t>(</w:t>
      </w:r>
      <w:proofErr w:type="spellStart"/>
      <w:r w:rsidRPr="00840882">
        <w:rPr>
          <w:rFonts w:ascii="Times New Roman" w:eastAsia="Times New Roman" w:hAnsi="Times New Roman" w:cs="Times New Roman"/>
          <w:w w:val="115"/>
          <w:sz w:val="24"/>
          <w:szCs w:val="24"/>
        </w:rPr>
        <w:t>лидераисполнителя</w:t>
      </w:r>
      <w:proofErr w:type="spellEnd"/>
      <w:r w:rsidRPr="00840882">
        <w:rPr>
          <w:rFonts w:ascii="Times New Roman" w:eastAsia="Times New Roman" w:hAnsi="Times New Roman" w:cs="Times New Roman"/>
          <w:w w:val="115"/>
          <w:sz w:val="24"/>
          <w:szCs w:val="24"/>
        </w:rPr>
        <w:t>).</w:t>
      </w:r>
    </w:p>
    <w:p w14:paraId="6794909B" w14:textId="77777777" w:rsidR="00DD39FA" w:rsidRPr="009811DE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11DE">
        <w:rPr>
          <w:rFonts w:ascii="Times New Roman" w:eastAsia="Times New Roman" w:hAnsi="Times New Roman" w:cs="Times New Roman"/>
          <w:sz w:val="24"/>
          <w:szCs w:val="24"/>
        </w:rPr>
        <w:t>Способы проверки знаний и умений:</w:t>
      </w:r>
    </w:p>
    <w:p w14:paraId="497C7CB9" w14:textId="77777777" w:rsidR="00DD39FA" w:rsidRPr="00840882" w:rsidRDefault="00DD39FA" w:rsidP="00DD39F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проведение мониторинга образовательной среды (анкетирование детей и родителей) на предмет удовлетворенности результатами данной программы;</w:t>
      </w:r>
    </w:p>
    <w:p w14:paraId="47C9AD0F" w14:textId="77777777" w:rsidR="00DD39FA" w:rsidRPr="00840882" w:rsidRDefault="00DD39FA" w:rsidP="00DD39F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участие воспитанников в праздниках, конкурсах, спортивных соревнованиях и мероприятиях школы и города;</w:t>
      </w:r>
    </w:p>
    <w:p w14:paraId="1F00E8DA" w14:textId="77777777" w:rsidR="00DD39FA" w:rsidRPr="00840882" w:rsidRDefault="00DD39FA" w:rsidP="00DD39F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открытые занятия, внеклассные мероприятия данной направленности.</w:t>
      </w:r>
    </w:p>
    <w:p w14:paraId="00F1A2DB" w14:textId="77777777" w:rsidR="00DD39FA" w:rsidRDefault="00DD39FA" w:rsidP="00DD39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1014CC0" w14:textId="77777777" w:rsidR="00DD39FA" w:rsidRDefault="00DD39FA" w:rsidP="00DD39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9EA4D80" w14:textId="77777777" w:rsidR="00DD39FA" w:rsidRPr="00F000E3" w:rsidRDefault="00DD39FA" w:rsidP="00DD39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00E3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учебного предмета</w:t>
      </w:r>
      <w:r w:rsidRPr="00F000E3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6CABEE14" w14:textId="77777777" w:rsidR="00DD39FA" w:rsidRPr="00840882" w:rsidRDefault="00DD39FA" w:rsidP="00DD39F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D97984" w14:textId="77777777" w:rsidR="00DD39FA" w:rsidRPr="00840882" w:rsidRDefault="00DD39FA" w:rsidP="00DD39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2 </w:t>
      </w:r>
      <w:r w:rsidRPr="00840882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класс</w:t>
      </w:r>
    </w:p>
    <w:p w14:paraId="2417875C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Игры с бегом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( 2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часа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35B0960F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. Правила безопасного поведения при проведении</w:t>
      </w:r>
    </w:p>
    <w:p w14:paraId="52799BC8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 с бегом. Техника бега с ускорением, техника равномерного бега</w:t>
      </w:r>
    </w:p>
    <w:p w14:paraId="1E5A3BCC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06B4C96B" w14:textId="77777777" w:rsidR="00DD39FA" w:rsidRPr="00840882" w:rsidRDefault="00DD39FA" w:rsidP="00DD39F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на месте. Комплекс ОРУ с рифмованными строчками. Игра «Совушка». Игра «Вороны  и воробьи». Игра "Лиса и куры".</w:t>
      </w:r>
    </w:p>
    <w:p w14:paraId="609FCC36" w14:textId="77777777" w:rsidR="00DD39FA" w:rsidRPr="00840882" w:rsidRDefault="00DD39FA" w:rsidP="00DD39F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в движении. Игра «К своим флажкам». Игра «День и ночь». " Веселые ракеты".</w:t>
      </w:r>
    </w:p>
    <w:p w14:paraId="6D6A1240" w14:textId="77777777" w:rsidR="00DD39FA" w:rsidRPr="00840882" w:rsidRDefault="00DD39FA" w:rsidP="00DD39F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в колонне по одному в движении. Игра «Вызов номеров». Игра «Пустое место». Игра «Невод».</w:t>
      </w:r>
    </w:p>
    <w:p w14:paraId="194B0AE7" w14:textId="77777777" w:rsidR="00DD39FA" w:rsidRPr="00840882" w:rsidRDefault="00DD39FA" w:rsidP="00DD39FA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Упражнения с предметами. Игра «Колесо»</w:t>
      </w:r>
    </w:p>
    <w:p w14:paraId="6EEDF7E3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«Два мороза». Игра «Воробьи-попрыгунчики». Игра «Челнок». Игра «Карусель».</w:t>
      </w:r>
    </w:p>
    <w:p w14:paraId="3A4BB39B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Игры с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мячом  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ов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053609C5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. Правила безопасного поведения   </w:t>
      </w:r>
      <w:proofErr w:type="gramStart"/>
      <w:r w:rsidRPr="00840882">
        <w:rPr>
          <w:rFonts w:ascii="Times New Roman" w:eastAsia="Times New Roman" w:hAnsi="Times New Roman" w:cs="Times New Roman"/>
          <w:sz w:val="24"/>
          <w:szCs w:val="24"/>
        </w:rPr>
        <w:t>при  с</w:t>
      </w:r>
      <w:proofErr w:type="gramEnd"/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играх  мячом.</w:t>
      </w:r>
    </w:p>
    <w:p w14:paraId="0521707C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6EE4F513" w14:textId="77777777" w:rsidR="00DD39FA" w:rsidRPr="00840882" w:rsidRDefault="00DD39FA" w:rsidP="00DD39F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Совершенствование координации движений. Игра « Передал – садись». Игра «Свечи», "Перестрелка".</w:t>
      </w:r>
    </w:p>
    <w:p w14:paraId="609AC44D" w14:textId="77777777" w:rsidR="00DD39FA" w:rsidRPr="00840882" w:rsidRDefault="00DD39FA" w:rsidP="00DD39F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Развитие глазомера и чувства расстояния. Передача мяча. Метание мяча. Игра «Охотники и утки». Игра «Сбей мяч». Игра "Гусеница".</w:t>
      </w:r>
    </w:p>
    <w:p w14:paraId="2C69951E" w14:textId="77777777" w:rsidR="00DD39FA" w:rsidRPr="00840882" w:rsidRDefault="00DD39FA" w:rsidP="00DD39F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Укрепление основных мышечных групп; мышц рук и плечевого пояса. Игра «Рак пятится назад». Игра «Скорый поезд». Игра "Перестрелка".</w:t>
      </w:r>
    </w:p>
    <w:p w14:paraId="698A5CE3" w14:textId="77777777" w:rsidR="00DD39FA" w:rsidRPr="00840882" w:rsidRDefault="00DD39FA" w:rsidP="00DD39F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Обучение бросанию, метанию и ловле мяча в игре. Броски и ловля мяча</w:t>
      </w:r>
    </w:p>
    <w:p w14:paraId="7C1A6B1E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Броски и ловля мяча. Игра «Кто самый меткий». Игра «Не упусти мяч». Игра "Мяч по полу".</w:t>
      </w:r>
    </w:p>
    <w:p w14:paraId="1C8C6B5E" w14:textId="77777777" w:rsidR="00DD39FA" w:rsidRPr="00840882" w:rsidRDefault="00DD39FA" w:rsidP="00DD39FA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с набивными мячами. Игра "Салки с ведением баскетбольного мяча". Игра "Перестрелка с пленом".</w:t>
      </w:r>
    </w:p>
    <w:p w14:paraId="51FFA63A" w14:textId="77777777" w:rsidR="00DD39FA" w:rsidRPr="00840882" w:rsidRDefault="00DD39FA" w:rsidP="00DD39FA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в движении. Игра "Перестрелка с пленом". Игра "Гонка мячей".</w:t>
      </w:r>
    </w:p>
    <w:p w14:paraId="5798D7EF" w14:textId="77777777" w:rsidR="00DD39FA" w:rsidRPr="00840882" w:rsidRDefault="00DD39FA" w:rsidP="00DD39FA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в круге. Игра "Перестрелка с пленом". Игра "</w:t>
      </w:r>
    </w:p>
    <w:p w14:paraId="1DA0D600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IIΙ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Игры с прыжками (2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3E3E803D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Правила по технике безопасности при проведении игр с прыжками.</w:t>
      </w:r>
    </w:p>
    <w:p w14:paraId="7ECA6D83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Профилактика детского травматизма. Развитие координации движений в прыжках со скакалкой</w:t>
      </w:r>
    </w:p>
    <w:p w14:paraId="36D83420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1F547B15" w14:textId="77777777" w:rsidR="00DD39FA" w:rsidRPr="00840882" w:rsidRDefault="00DD39FA" w:rsidP="00DD39F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ОРУ.  Игра «Салки на одной ноге». Игра « Воробушки».</w:t>
      </w:r>
    </w:p>
    <w:p w14:paraId="070284BD" w14:textId="77777777" w:rsidR="00DD39FA" w:rsidRPr="00840882" w:rsidRDefault="00DD39FA" w:rsidP="00DD39F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упражнений с длинной скакалкой. Игра «Удочка». Игра «Кто выше»</w:t>
      </w:r>
    </w:p>
    <w:p w14:paraId="06AAEB4E" w14:textId="77777777" w:rsidR="00DD39FA" w:rsidRPr="00840882" w:rsidRDefault="00DD39FA" w:rsidP="00DD39F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lastRenderedPageBreak/>
        <w:t>Комплекс ОРУ с мячами. Игра «Прыжки в приседе». Игра «Пингвины с мячом».</w:t>
      </w:r>
    </w:p>
    <w:p w14:paraId="6611BBFE" w14:textId="77777777" w:rsidR="00DD39FA" w:rsidRPr="00840882" w:rsidRDefault="00DD39FA" w:rsidP="00DD39F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с короткой скакалкой. Игра «Поймай лягушку». Игра «Прыжки с поворотом»</w:t>
      </w:r>
    </w:p>
    <w:p w14:paraId="5165E301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Игры малой подвижности (1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4CC26E23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. Правила по технике безопасности при проведении игры малой</w:t>
      </w:r>
    </w:p>
    <w:p w14:paraId="5A080736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подвижности.</w:t>
      </w:r>
    </w:p>
    <w:p w14:paraId="01097BF0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63E44714" w14:textId="77777777" w:rsidR="00DD39FA" w:rsidRPr="00840882" w:rsidRDefault="00DD39FA" w:rsidP="00DD39F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специальных упражнений «Ровная спина». Игра «Змейка». Игра «Карлики  и великаны». Игра «На новое место».</w:t>
      </w:r>
    </w:p>
    <w:p w14:paraId="4787C081" w14:textId="77777777" w:rsidR="00DD39FA" w:rsidRPr="00840882" w:rsidRDefault="00DD39FA" w:rsidP="00DD39F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упражнений с мешочками. Игра «Кошка и мышка». Игра «Ручеек». Игра "Лабиринт".</w:t>
      </w:r>
    </w:p>
    <w:p w14:paraId="3DF0EBEE" w14:textId="77777777" w:rsidR="00DD39FA" w:rsidRPr="00840882" w:rsidRDefault="00DD39FA" w:rsidP="00DD39F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Упражнения для исправления нарушений осанки и плоскостопия. Игра «Стрекозы». Игра «Чемпионы скакалки». Игра «Что изменилось?».</w:t>
      </w:r>
    </w:p>
    <w:p w14:paraId="5E97E5D9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V. Народные игры (3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14:paraId="04598E40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История изучения и организации игр. Знаменитые собиратели и организаторы игр. Игровая терминология.</w:t>
      </w:r>
    </w:p>
    <w:p w14:paraId="7AB2ED9C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3D527B00" w14:textId="77777777" w:rsidR="00DD39FA" w:rsidRPr="00840882" w:rsidRDefault="00DD39FA" w:rsidP="00DD39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Разучивание народных игр. Игра «Бегунок»</w:t>
      </w:r>
    </w:p>
    <w:p w14:paraId="20457642" w14:textId="77777777" w:rsidR="00DD39FA" w:rsidRPr="00840882" w:rsidRDefault="00DD39FA" w:rsidP="00DD39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Разучивание народных игр. Игра «Верёвочка»</w:t>
      </w:r>
    </w:p>
    <w:p w14:paraId="23D691DA" w14:textId="77777777" w:rsidR="00DD39FA" w:rsidRPr="00840882" w:rsidRDefault="00DD39FA" w:rsidP="00DD39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Разучивание народных игр. Игра «Котел»</w:t>
      </w:r>
    </w:p>
    <w:p w14:paraId="79A623CB" w14:textId="77777777" w:rsidR="00DD39FA" w:rsidRPr="00840882" w:rsidRDefault="00DD39FA" w:rsidP="00DD39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Разучивание народных игр. Игра </w:t>
      </w:r>
      <w:r w:rsidRPr="00840882">
        <w:rPr>
          <w:rFonts w:ascii="Times New Roman" w:eastAsia="Times New Roman" w:hAnsi="Times New Roman" w:cs="Times New Roman"/>
          <w:bCs/>
          <w:sz w:val="24"/>
          <w:szCs w:val="24"/>
        </w:rPr>
        <w:t>"Дедушка - сапожник".</w:t>
      </w:r>
    </w:p>
    <w:p w14:paraId="75B82D83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VΙ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Зимние забавы (3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14:paraId="35B6E3B7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. Закаливание и его влияние на организм. Правила безопасного поведения при катании на лыжах, санках. Инструктаж по технике безопасности.</w:t>
      </w:r>
    </w:p>
    <w:p w14:paraId="444AB753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0167CED0" w14:textId="77777777" w:rsidR="00DD39FA" w:rsidRPr="00840882" w:rsidRDefault="00DD39FA" w:rsidP="00DD39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«Санные поезда».</w:t>
      </w:r>
    </w:p>
    <w:p w14:paraId="0675A502" w14:textId="77777777" w:rsidR="00DD39FA" w:rsidRPr="00840882" w:rsidRDefault="00DD39FA" w:rsidP="00DD39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«На одной лыже».</w:t>
      </w:r>
    </w:p>
    <w:p w14:paraId="6A47EDFB" w14:textId="77777777" w:rsidR="00DD39FA" w:rsidRPr="00840882" w:rsidRDefault="00DD39FA" w:rsidP="00DD39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«Езда на перекладных».</w:t>
      </w:r>
    </w:p>
    <w:p w14:paraId="64819A9E" w14:textId="77777777" w:rsidR="00DD39FA" w:rsidRPr="00840882" w:rsidRDefault="00DD39FA" w:rsidP="00DD39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"Слаломисты".</w:t>
      </w:r>
    </w:p>
    <w:p w14:paraId="5B159795" w14:textId="77777777" w:rsidR="00DD39FA" w:rsidRPr="00840882" w:rsidRDefault="00DD39FA" w:rsidP="00DD39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"Воротца".</w:t>
      </w:r>
    </w:p>
    <w:p w14:paraId="66651674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VIΙ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Эстафеты (2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14:paraId="4F1B4C7D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Правила безопасного  поведения при проведении эстафет</w:t>
      </w:r>
    </w:p>
    <w:p w14:paraId="655223E9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Способы деления на команды. Считалки.</w:t>
      </w:r>
    </w:p>
    <w:p w14:paraId="1B388CF2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6383D795" w14:textId="77777777" w:rsidR="00DD39FA" w:rsidRPr="00840882" w:rsidRDefault="00DD39FA" w:rsidP="00DD39F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Веселые старты</w:t>
      </w:r>
    </w:p>
    <w:p w14:paraId="53F26DC2" w14:textId="77777777" w:rsidR="00DD39FA" w:rsidRPr="00840882" w:rsidRDefault="00DD39FA" w:rsidP="00DD39F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Эстафеты «Бег по кочкам», «Бег сороконожек».</w:t>
      </w:r>
    </w:p>
    <w:p w14:paraId="16698445" w14:textId="77777777" w:rsidR="00DD39FA" w:rsidRPr="00840882" w:rsidRDefault="00DD39FA" w:rsidP="00DD39F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Эстафеты «Рак пятится назад», «Скорый поезд».</w:t>
      </w:r>
    </w:p>
    <w:p w14:paraId="690407E8" w14:textId="77777777" w:rsidR="00DD39FA" w:rsidRPr="00840882" w:rsidRDefault="00DD39FA" w:rsidP="00DD39F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Эстафеты  «Чемпионы скакалки», «Вьюны».</w:t>
      </w:r>
    </w:p>
    <w:p w14:paraId="5AB03C00" w14:textId="77777777" w:rsidR="00DD39FA" w:rsidRDefault="00DD39FA" w:rsidP="00DD39F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Эстафеты «Стрекозы», «На новое место».</w:t>
      </w:r>
    </w:p>
    <w:p w14:paraId="35FABB58" w14:textId="77777777" w:rsidR="00DD39FA" w:rsidRPr="00840882" w:rsidRDefault="00DD39FA" w:rsidP="00DD39F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F1F5A9" w14:textId="77777777" w:rsidR="00DD39FA" w:rsidRPr="00840882" w:rsidRDefault="00DD39FA" w:rsidP="00DD39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40882">
        <w:rPr>
          <w:rFonts w:ascii="Times New Roman" w:eastAsia="Times New Roman" w:hAnsi="Times New Roman" w:cs="Times New Roman"/>
          <w:b/>
          <w:sz w:val="32"/>
          <w:szCs w:val="32"/>
        </w:rPr>
        <w:t xml:space="preserve">3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класс</w:t>
      </w:r>
    </w:p>
    <w:p w14:paraId="536A344D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655AFF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Игры с бегом (2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4760A720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: Правила техники безопасности. Значение бега в жизни человека и животных. Лучшие легкоатлеты страны, области, школы.</w:t>
      </w:r>
    </w:p>
    <w:p w14:paraId="61F86332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11025693" w14:textId="77777777" w:rsidR="00DD39FA" w:rsidRPr="00840882" w:rsidRDefault="00DD39FA" w:rsidP="00DD39F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для укрепления мышц ног. Игра «Змейка». Игра «Челнок». Игра «Пятнашки с домом». Игра «Дай руку».</w:t>
      </w:r>
    </w:p>
    <w:p w14:paraId="21BFFDFA" w14:textId="77777777" w:rsidR="00DD39FA" w:rsidRPr="00840882" w:rsidRDefault="00DD39FA" w:rsidP="00DD39F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на месте. Игра «Пустое место». Игра «Филин и пташки». Игра «Кошка и мышка в лабиринте». Игра «Ловушки в кругу».</w:t>
      </w:r>
    </w:p>
    <w:p w14:paraId="5D7F189D" w14:textId="77777777" w:rsidR="00DD39FA" w:rsidRPr="00840882" w:rsidRDefault="00DD39FA" w:rsidP="00DD39F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в движении. Игра «Пятнашки с домом». Игра «Прерванные пятнашки». Игра «Круговые пятнашки». Игра «Много троих, хватит двоих».</w:t>
      </w:r>
    </w:p>
    <w:p w14:paraId="6FE03319" w14:textId="77777777" w:rsidR="00DD39FA" w:rsidRPr="00840882" w:rsidRDefault="00DD39FA" w:rsidP="00DD39F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lastRenderedPageBreak/>
        <w:t>Комплекс ОРУ с предметами. Игра «Платок». Игра «Палочки – выручалочки».</w:t>
      </w:r>
    </w:p>
    <w:p w14:paraId="07152DC9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Игры с мячом (4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14:paraId="528A3A7B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Правила техники безопасности при игре с мячом. Разучивание считалок.</w:t>
      </w:r>
    </w:p>
    <w:p w14:paraId="1BF25EF2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3C3130B9" w14:textId="77777777" w:rsidR="00DD39FA" w:rsidRPr="00840882" w:rsidRDefault="00DD39FA" w:rsidP="00DD39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с малыми мячами. Игра «Мячик кверху». Игра «Свечи ставить»</w:t>
      </w:r>
    </w:p>
    <w:p w14:paraId="4626F5A2" w14:textId="77777777" w:rsidR="00DD39FA" w:rsidRPr="00840882" w:rsidRDefault="00DD39FA" w:rsidP="00DD39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с большими мячами. Игра «Перебрасывание мяча»</w:t>
      </w:r>
    </w:p>
    <w:p w14:paraId="5FAA2C2E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«Зевака». Игра «Летучий мяч».</w:t>
      </w:r>
    </w:p>
    <w:p w14:paraId="1E6DC2DF" w14:textId="77777777" w:rsidR="00DD39FA" w:rsidRPr="00840882" w:rsidRDefault="00DD39FA" w:rsidP="00DD39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с набивными мячами. Игра «Выбей мяч из круга». Игра «Защищай город».</w:t>
      </w:r>
    </w:p>
    <w:p w14:paraId="73D99689" w14:textId="77777777" w:rsidR="00DD39FA" w:rsidRPr="00840882" w:rsidRDefault="00DD39FA" w:rsidP="00DD39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с мячами. Игра «Гонка мячей». Игра «Попади в цель». Игра «Русская лапта».</w:t>
      </w:r>
    </w:p>
    <w:p w14:paraId="7D710871" w14:textId="77777777" w:rsidR="00DD39FA" w:rsidRPr="00840882" w:rsidRDefault="00DD39FA" w:rsidP="00DD39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с набивными мячами. Игра "Мяч капитану", "Пионербол".</w:t>
      </w:r>
    </w:p>
    <w:p w14:paraId="745DCEDC" w14:textId="77777777" w:rsidR="00DD39FA" w:rsidRPr="00840882" w:rsidRDefault="00DD39FA" w:rsidP="00DD39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с набивными мячами. Игра "Мяч капитану", "Пионербол".</w:t>
      </w:r>
    </w:p>
    <w:p w14:paraId="4DD5B8D8" w14:textId="77777777" w:rsidR="00DD39FA" w:rsidRPr="00840882" w:rsidRDefault="00DD39FA" w:rsidP="00DD39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с набивными мячами. Игра "Мяч капитану", "Пионербол".</w:t>
      </w:r>
    </w:p>
    <w:p w14:paraId="1B21181A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Игры с прыжками (2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5FA66AEB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Правила техники безопасности при игре с прыжками.</w:t>
      </w:r>
    </w:p>
    <w:p w14:paraId="0E60B289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Для чего человеку важно уметь прыгать.</w:t>
      </w:r>
    </w:p>
    <w:p w14:paraId="2EADDA3B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Виды прыжков. Разучивание считалок.</w:t>
      </w:r>
    </w:p>
    <w:p w14:paraId="5E99E691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512F4069" w14:textId="77777777" w:rsidR="00DD39FA" w:rsidRPr="00840882" w:rsidRDefault="00DD39FA" w:rsidP="00DD39F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ОРУ. Игра « Воробушки и кот».  Игра «Дедушка – рожок».</w:t>
      </w:r>
    </w:p>
    <w:p w14:paraId="1CC6E007" w14:textId="77777777" w:rsidR="00DD39FA" w:rsidRPr="00840882" w:rsidRDefault="00DD39FA" w:rsidP="00DD39F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ОРУ. Игра « Переселение лягушек». Игра «Лошадки».</w:t>
      </w:r>
    </w:p>
    <w:p w14:paraId="148D24E4" w14:textId="77777777" w:rsidR="00DD39FA" w:rsidRPr="00840882" w:rsidRDefault="00DD39FA" w:rsidP="00DD39F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ОРУ. Игра « Петушиный бой». Игра «Борьба за прыжки».</w:t>
      </w:r>
    </w:p>
    <w:p w14:paraId="05CD0916" w14:textId="77777777" w:rsidR="00DD39FA" w:rsidRPr="00840882" w:rsidRDefault="00DD39FA" w:rsidP="00DD39F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ОРУ. Игра « Солка на одной ноге». Игра «Кто первый?».</w:t>
      </w:r>
    </w:p>
    <w:p w14:paraId="25E244B2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Игры малой подвижности (1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747220E0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. Правила техники безопасности.  Знакомство с играми на внимательность.</w:t>
      </w:r>
    </w:p>
    <w:p w14:paraId="596424C3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</w:t>
      </w:r>
    </w:p>
    <w:p w14:paraId="71E3428D" w14:textId="77777777" w:rsidR="00DD39FA" w:rsidRPr="00840882" w:rsidRDefault="00DD39FA" w:rsidP="00DD39FA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Игры на внимательность. Игра «Летит - не летит». Игра «Запрещенное движение». Игра «Перемена мест».</w:t>
      </w:r>
    </w:p>
    <w:p w14:paraId="367D02C6" w14:textId="77777777" w:rsidR="00DD39FA" w:rsidRPr="00840882" w:rsidRDefault="00DD39FA" w:rsidP="00DD39FA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 для правильной осанки, разучивание считалок.</w:t>
      </w:r>
    </w:p>
    <w:p w14:paraId="74E040F7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Игры «Колечко». Игра « Море волнуется». Игра «Кривой петух»</w:t>
      </w:r>
    </w:p>
    <w:p w14:paraId="5A29382B" w14:textId="77777777" w:rsidR="00DD39FA" w:rsidRPr="00840882" w:rsidRDefault="00DD39FA" w:rsidP="00DD39FA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Комплекс ОРУ. Игра «Молчанка». Игра «Колечко».</w:t>
      </w:r>
    </w:p>
    <w:p w14:paraId="7A5CADF2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V. Народные игры (3 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часов)</w:t>
      </w:r>
    </w:p>
    <w:p w14:paraId="508A256F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Материальная и духовная игровая культура. Организация и проведение игр на праздниках.</w:t>
      </w:r>
    </w:p>
    <w:p w14:paraId="5ECAEB5D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29B43909" w14:textId="77777777" w:rsidR="00DD39FA" w:rsidRPr="00840882" w:rsidRDefault="00DD39FA" w:rsidP="00DD39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Разучивание народных игр. Игра </w:t>
      </w:r>
      <w:r w:rsidRPr="00840882">
        <w:rPr>
          <w:rFonts w:ascii="Times New Roman" w:eastAsia="Times New Roman" w:hAnsi="Times New Roman" w:cs="Times New Roman"/>
          <w:bCs/>
          <w:sz w:val="24"/>
          <w:szCs w:val="24"/>
        </w:rPr>
        <w:t>"Горелки"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01FCD77B" w14:textId="77777777" w:rsidR="00DD39FA" w:rsidRPr="00840882" w:rsidRDefault="00DD39FA" w:rsidP="00DD39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Разучивание народных игр. Игра «Мотальщицы».</w:t>
      </w:r>
    </w:p>
    <w:p w14:paraId="5BE3288D" w14:textId="77777777" w:rsidR="00DD39FA" w:rsidRPr="00840882" w:rsidRDefault="00DD39FA" w:rsidP="00DD39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Разучивание народных игр. Игра </w:t>
      </w:r>
      <w:r w:rsidRPr="00840882">
        <w:rPr>
          <w:rFonts w:ascii="Times New Roman" w:eastAsia="Times New Roman" w:hAnsi="Times New Roman" w:cs="Times New Roman"/>
          <w:bCs/>
          <w:sz w:val="24"/>
          <w:szCs w:val="24"/>
        </w:rPr>
        <w:t>"Мишени".</w:t>
      </w:r>
    </w:p>
    <w:p w14:paraId="3497A322" w14:textId="77777777" w:rsidR="00DD39FA" w:rsidRPr="00840882" w:rsidRDefault="00DD39FA" w:rsidP="00DD39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Cs/>
          <w:sz w:val="24"/>
          <w:szCs w:val="24"/>
        </w:rPr>
        <w:t>Игра "Русская лапта".</w:t>
      </w:r>
    </w:p>
    <w:p w14:paraId="385A2E23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VΙ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Зимние забавы (3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14:paraId="76A8C5EF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>. Правила техники безопасности зимой. Осторожно лед.</w:t>
      </w:r>
    </w:p>
    <w:p w14:paraId="43BE5E21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Загадки и пословицы о зиме. Беседа о закаливании.</w:t>
      </w:r>
    </w:p>
    <w:p w14:paraId="792DFF03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749D0CEC" w14:textId="77777777" w:rsidR="00DD39FA" w:rsidRPr="00840882" w:rsidRDefault="00DD39FA" w:rsidP="00DD39F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«Строим крепость».</w:t>
      </w:r>
    </w:p>
    <w:p w14:paraId="4805BD3C" w14:textId="77777777" w:rsidR="00DD39FA" w:rsidRPr="00840882" w:rsidRDefault="00DD39FA" w:rsidP="00DD39F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«Взятие снежного городка».</w:t>
      </w:r>
    </w:p>
    <w:p w14:paraId="1F39783F" w14:textId="77777777" w:rsidR="00DD39FA" w:rsidRPr="00840882" w:rsidRDefault="00DD39FA" w:rsidP="00DD39F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 «Меткой стрелок».</w:t>
      </w:r>
    </w:p>
    <w:p w14:paraId="7AC6CD5E" w14:textId="77777777" w:rsidR="00DD39FA" w:rsidRPr="00840882" w:rsidRDefault="00DD39FA" w:rsidP="00DD39F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"Слаломисты".</w:t>
      </w:r>
    </w:p>
    <w:p w14:paraId="37C1901A" w14:textId="77777777" w:rsidR="00DD39FA" w:rsidRPr="00840882" w:rsidRDefault="00DD39FA" w:rsidP="00DD39F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Игра "Воротца".</w:t>
      </w:r>
    </w:p>
    <w:p w14:paraId="17C20027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88C8F52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VIΙ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Эстафеты (2</w:t>
      </w:r>
      <w:r w:rsidRPr="00840882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14:paraId="1362E448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840882">
        <w:rPr>
          <w:rFonts w:ascii="Times New Roman" w:eastAsia="Times New Roman" w:hAnsi="Times New Roman" w:cs="Times New Roman"/>
          <w:sz w:val="24"/>
          <w:szCs w:val="24"/>
        </w:rPr>
        <w:t xml:space="preserve"> Значение слова  эстафета.  Разбивание разными способами команд на группы.</w:t>
      </w:r>
    </w:p>
    <w:p w14:paraId="53DC4711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i/>
          <w:sz w:val="24"/>
          <w:szCs w:val="24"/>
        </w:rPr>
        <w:t>Практические занятия:</w:t>
      </w:r>
    </w:p>
    <w:p w14:paraId="449F37C2" w14:textId="77777777" w:rsidR="00DD39FA" w:rsidRPr="00840882" w:rsidRDefault="00DD39FA" w:rsidP="00DD39FA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lastRenderedPageBreak/>
        <w:t>Эстафеты « Передал – садись», «Мяч среднему», «Парашютисты», «Скакалка под ногами», «Тачка».</w:t>
      </w:r>
    </w:p>
    <w:p w14:paraId="2B2AEC7D" w14:textId="77777777" w:rsidR="00DD39FA" w:rsidRPr="00840882" w:rsidRDefault="00DD39FA" w:rsidP="00DD39FA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Эстафета «Челночный бег», «По цепочке», «Вызов номеров», «Дорожки», «Шарик в ложке».</w:t>
      </w:r>
    </w:p>
    <w:p w14:paraId="28BF372D" w14:textId="77777777" w:rsidR="00DD39FA" w:rsidRPr="00840882" w:rsidRDefault="00DD39FA" w:rsidP="00DD39FA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0882">
        <w:rPr>
          <w:rFonts w:ascii="Times New Roman" w:eastAsia="Times New Roman" w:hAnsi="Times New Roman" w:cs="Times New Roman"/>
          <w:sz w:val="24"/>
          <w:szCs w:val="24"/>
        </w:rPr>
        <w:t>Эстафета «Ведерко с водой»,  «Кати большой мяч впереди себя», «Нитки наматывать», «Передача мяча в колонне», «Поезд».</w:t>
      </w:r>
    </w:p>
    <w:p w14:paraId="4AB482ED" w14:textId="77777777" w:rsidR="00DD39FA" w:rsidRPr="00840882" w:rsidRDefault="00DD39FA" w:rsidP="00DD39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0FA62D" w14:textId="77777777" w:rsidR="004A5960" w:rsidRDefault="004A5960"/>
    <w:sectPr w:rsidR="004A5960" w:rsidSect="001237F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C08ED"/>
    <w:multiLevelType w:val="hybridMultilevel"/>
    <w:tmpl w:val="DB98F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D86DFF"/>
    <w:multiLevelType w:val="hybridMultilevel"/>
    <w:tmpl w:val="3626C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431A74"/>
    <w:multiLevelType w:val="hybridMultilevel"/>
    <w:tmpl w:val="1534B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B75A7B"/>
    <w:multiLevelType w:val="hybridMultilevel"/>
    <w:tmpl w:val="F89AE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0904F9"/>
    <w:multiLevelType w:val="hybridMultilevel"/>
    <w:tmpl w:val="D49613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634889"/>
    <w:multiLevelType w:val="hybridMultilevel"/>
    <w:tmpl w:val="F072D0C0"/>
    <w:lvl w:ilvl="0" w:tplc="BB180648">
      <w:start w:val="1"/>
      <w:numFmt w:val="bullet"/>
      <w:lvlText w:val=""/>
      <w:lvlJc w:val="left"/>
      <w:pPr>
        <w:ind w:left="10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9" w:hanging="360"/>
      </w:pPr>
      <w:rPr>
        <w:rFonts w:ascii="Wingdings" w:hAnsi="Wingdings" w:hint="default"/>
      </w:rPr>
    </w:lvl>
  </w:abstractNum>
  <w:abstractNum w:abstractNumId="6" w15:restartNumberingAfterBreak="0">
    <w:nsid w:val="208F4667"/>
    <w:multiLevelType w:val="hybridMultilevel"/>
    <w:tmpl w:val="2E5A7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E7465A"/>
    <w:multiLevelType w:val="hybridMultilevel"/>
    <w:tmpl w:val="6AD62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640272"/>
    <w:multiLevelType w:val="hybridMultilevel"/>
    <w:tmpl w:val="FF201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AC92B41"/>
    <w:multiLevelType w:val="hybridMultilevel"/>
    <w:tmpl w:val="0E8A3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742AC7"/>
    <w:multiLevelType w:val="hybridMultilevel"/>
    <w:tmpl w:val="AAE0C23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52163C"/>
    <w:multiLevelType w:val="hybridMultilevel"/>
    <w:tmpl w:val="7BFCC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8A3BF1"/>
    <w:multiLevelType w:val="hybridMultilevel"/>
    <w:tmpl w:val="B6E4FAE0"/>
    <w:lvl w:ilvl="0" w:tplc="BB180648">
      <w:start w:val="1"/>
      <w:numFmt w:val="bullet"/>
      <w:lvlText w:val=""/>
      <w:lvlJc w:val="left"/>
      <w:pPr>
        <w:ind w:left="10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9" w:hanging="360"/>
      </w:pPr>
      <w:rPr>
        <w:rFonts w:ascii="Wingdings" w:hAnsi="Wingdings" w:hint="default"/>
      </w:rPr>
    </w:lvl>
  </w:abstractNum>
  <w:abstractNum w:abstractNumId="13" w15:restartNumberingAfterBreak="0">
    <w:nsid w:val="31B525F0"/>
    <w:multiLevelType w:val="hybridMultilevel"/>
    <w:tmpl w:val="579EDB4A"/>
    <w:lvl w:ilvl="0" w:tplc="BB180648">
      <w:start w:val="1"/>
      <w:numFmt w:val="bullet"/>
      <w:lvlText w:val=""/>
      <w:lvlJc w:val="left"/>
      <w:pPr>
        <w:ind w:left="10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9" w:hanging="360"/>
      </w:pPr>
      <w:rPr>
        <w:rFonts w:ascii="Wingdings" w:hAnsi="Wingdings" w:hint="default"/>
      </w:rPr>
    </w:lvl>
  </w:abstractNum>
  <w:abstractNum w:abstractNumId="14" w15:restartNumberingAfterBreak="0">
    <w:nsid w:val="33784A8B"/>
    <w:multiLevelType w:val="hybridMultilevel"/>
    <w:tmpl w:val="E8AE1DE0"/>
    <w:lvl w:ilvl="0" w:tplc="BB180648">
      <w:start w:val="1"/>
      <w:numFmt w:val="bullet"/>
      <w:lvlText w:val=""/>
      <w:lvlJc w:val="left"/>
      <w:pPr>
        <w:ind w:left="10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9" w:hanging="360"/>
      </w:pPr>
      <w:rPr>
        <w:rFonts w:ascii="Wingdings" w:hAnsi="Wingdings" w:hint="default"/>
      </w:rPr>
    </w:lvl>
  </w:abstractNum>
  <w:abstractNum w:abstractNumId="15" w15:restartNumberingAfterBreak="0">
    <w:nsid w:val="355243E2"/>
    <w:multiLevelType w:val="hybridMultilevel"/>
    <w:tmpl w:val="02667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6726AF7"/>
    <w:multiLevelType w:val="hybridMultilevel"/>
    <w:tmpl w:val="9EC80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FB0A93"/>
    <w:multiLevelType w:val="hybridMultilevel"/>
    <w:tmpl w:val="B0228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B027BA"/>
    <w:multiLevelType w:val="hybridMultilevel"/>
    <w:tmpl w:val="C5DAE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D7B2949"/>
    <w:multiLevelType w:val="hybridMultilevel"/>
    <w:tmpl w:val="00C03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906E65"/>
    <w:multiLevelType w:val="hybridMultilevel"/>
    <w:tmpl w:val="E0F81A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B4F2F76"/>
    <w:multiLevelType w:val="hybridMultilevel"/>
    <w:tmpl w:val="1EEE0738"/>
    <w:lvl w:ilvl="0" w:tplc="0419000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40438E0"/>
    <w:multiLevelType w:val="hybridMultilevel"/>
    <w:tmpl w:val="C28C2586"/>
    <w:lvl w:ilvl="0" w:tplc="0419000B">
      <w:start w:val="1"/>
      <w:numFmt w:val="bullet"/>
      <w:lvlText w:val=""/>
      <w:lvlJc w:val="left"/>
      <w:pPr>
        <w:tabs>
          <w:tab w:val="num" w:pos="-720"/>
        </w:tabs>
        <w:ind w:left="-72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2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6231C04"/>
    <w:multiLevelType w:val="hybridMultilevel"/>
    <w:tmpl w:val="E1143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782E6D"/>
    <w:multiLevelType w:val="hybridMultilevel"/>
    <w:tmpl w:val="9F0C4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2259F3"/>
    <w:multiLevelType w:val="hybridMultilevel"/>
    <w:tmpl w:val="13563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36234B1"/>
    <w:multiLevelType w:val="hybridMultilevel"/>
    <w:tmpl w:val="589CE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8511E94"/>
    <w:multiLevelType w:val="hybridMultilevel"/>
    <w:tmpl w:val="B7D86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</w:num>
  <w:num w:numId="22">
    <w:abstractNumId w:val="14"/>
  </w:num>
  <w:num w:numId="23">
    <w:abstractNumId w:val="12"/>
  </w:num>
  <w:num w:numId="24">
    <w:abstractNumId w:val="5"/>
  </w:num>
  <w:num w:numId="25">
    <w:abstractNumId w:val="3"/>
  </w:num>
  <w:num w:numId="26">
    <w:abstractNumId w:val="17"/>
  </w:num>
  <w:num w:numId="27">
    <w:abstractNumId w:val="23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39FA"/>
    <w:rsid w:val="001237FC"/>
    <w:rsid w:val="004A5960"/>
    <w:rsid w:val="00B21209"/>
    <w:rsid w:val="00DD39FA"/>
    <w:rsid w:val="00FA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19F8A"/>
  <w15:docId w15:val="{BCBB2E44-7049-4E05-AC04-6DE2E014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12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D39F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2233</Words>
  <Characters>12731</Characters>
  <Application>Microsoft Office Word</Application>
  <DocSecurity>0</DocSecurity>
  <Lines>106</Lines>
  <Paragraphs>29</Paragraphs>
  <ScaleCrop>false</ScaleCrop>
  <Company>Microsoft</Company>
  <LinksUpToDate>false</LinksUpToDate>
  <CharactersWithSpaces>14935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Operator</cp:lastModifiedBy>
  <cp:revision>3</cp:revision>
  <dcterms:created xsi:type="dcterms:W3CDTF">2024-02-29T15:15:00Z</dcterms:created>
  <dcterms:modified xsi:type="dcterms:W3CDTF">2024-03-04T18:25:00Z</dcterms:modified>
</cp:coreProperties>
</file>